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339"/>
        <w:tblW w:w="9846" w:type="dxa"/>
        <w:tblBorders>
          <w:top w:val="single" w:sz="4" w:space="0" w:color="1E2832"/>
          <w:left w:val="single" w:sz="4" w:space="0" w:color="1E2832"/>
          <w:bottom w:val="single" w:sz="4" w:space="0" w:color="1E2832"/>
          <w:right w:val="single" w:sz="4" w:space="0" w:color="1E2832"/>
          <w:insideH w:val="single" w:sz="4" w:space="0" w:color="1E2832"/>
          <w:insideV w:val="single" w:sz="4" w:space="0" w:color="1E2832"/>
        </w:tblBorders>
        <w:tblLayout w:type="fixed"/>
        <w:tblCellMar>
          <w:left w:w="0" w:type="dxa"/>
          <w:right w:w="0" w:type="dxa"/>
        </w:tblCellMar>
        <w:tblLook w:val="01E0" w:firstRow="1" w:lastRow="1" w:firstColumn="1" w:lastColumn="1" w:noHBand="0" w:noVBand="0"/>
      </w:tblPr>
      <w:tblGrid>
        <w:gridCol w:w="2006"/>
        <w:gridCol w:w="3911"/>
        <w:gridCol w:w="3929"/>
      </w:tblGrid>
      <w:tr w:rsidR="003509CA" w:rsidRPr="003509CA" w14:paraId="2C4ACE1E" w14:textId="77777777" w:rsidTr="003509CA">
        <w:trPr>
          <w:trHeight w:val="516"/>
        </w:trPr>
        <w:tc>
          <w:tcPr>
            <w:tcW w:w="2006" w:type="dxa"/>
            <w:shd w:val="clear" w:color="auto" w:fill="00A45F"/>
          </w:tcPr>
          <w:p w14:paraId="7DE3517C" w14:textId="77777777" w:rsidR="00053C8E" w:rsidRPr="003509CA" w:rsidRDefault="00053C8E" w:rsidP="00053C8E">
            <w:pPr>
              <w:pStyle w:val="TableParagraph"/>
              <w:spacing w:before="177"/>
              <w:ind w:left="228"/>
              <w:rPr>
                <w:rFonts w:ascii="Trebuchet MS" w:hAnsi="Trebuchet MS"/>
                <w:b/>
                <w:color w:val="1E2832"/>
                <w:sz w:val="16"/>
              </w:rPr>
            </w:pPr>
            <w:r w:rsidRPr="003509CA">
              <w:rPr>
                <w:rFonts w:ascii="Trebuchet MS" w:hAnsi="Trebuchet MS"/>
                <w:b/>
                <w:color w:val="1E2832"/>
                <w:spacing w:val="-4"/>
                <w:sz w:val="16"/>
              </w:rPr>
              <w:t>Area</w:t>
            </w:r>
          </w:p>
        </w:tc>
        <w:tc>
          <w:tcPr>
            <w:tcW w:w="3911" w:type="dxa"/>
            <w:shd w:val="clear" w:color="auto" w:fill="00A45F"/>
          </w:tcPr>
          <w:p w14:paraId="14B9F943" w14:textId="77777777" w:rsidR="00053C8E" w:rsidRPr="003509CA" w:rsidRDefault="00053C8E" w:rsidP="00053C8E">
            <w:pPr>
              <w:pStyle w:val="TableParagraph"/>
              <w:spacing w:before="177"/>
              <w:ind w:left="216"/>
              <w:rPr>
                <w:rFonts w:ascii="Trebuchet MS" w:hAnsi="Trebuchet MS"/>
                <w:b/>
                <w:color w:val="1E2832"/>
                <w:sz w:val="16"/>
              </w:rPr>
            </w:pPr>
            <w:r w:rsidRPr="003509CA">
              <w:rPr>
                <w:rFonts w:ascii="Trebuchet MS" w:hAnsi="Trebuchet MS"/>
                <w:b/>
                <w:color w:val="1E2832"/>
                <w:spacing w:val="-4"/>
                <w:sz w:val="16"/>
              </w:rPr>
              <w:t>Decisions</w:t>
            </w:r>
            <w:r w:rsidRPr="003509CA">
              <w:rPr>
                <w:rFonts w:ascii="Trebuchet MS" w:hAnsi="Trebuchet MS"/>
                <w:b/>
                <w:color w:val="1E2832"/>
                <w:spacing w:val="-5"/>
                <w:sz w:val="16"/>
              </w:rPr>
              <w:t xml:space="preserve"> </w:t>
            </w:r>
            <w:r w:rsidRPr="003509CA">
              <w:rPr>
                <w:rFonts w:ascii="Trebuchet MS" w:hAnsi="Trebuchet MS"/>
                <w:b/>
                <w:color w:val="1E2832"/>
                <w:spacing w:val="-4"/>
                <w:sz w:val="16"/>
              </w:rPr>
              <w:t>reserved</w:t>
            </w:r>
            <w:r w:rsidRPr="003509CA">
              <w:rPr>
                <w:rFonts w:ascii="Trebuchet MS" w:hAnsi="Trebuchet MS"/>
                <w:b/>
                <w:color w:val="1E2832"/>
                <w:spacing w:val="-5"/>
                <w:sz w:val="16"/>
              </w:rPr>
              <w:t xml:space="preserve"> </w:t>
            </w:r>
            <w:r w:rsidRPr="003509CA">
              <w:rPr>
                <w:rFonts w:ascii="Trebuchet MS" w:hAnsi="Trebuchet MS"/>
                <w:b/>
                <w:color w:val="1E2832"/>
                <w:spacing w:val="-4"/>
                <w:sz w:val="16"/>
              </w:rPr>
              <w:t>to</w:t>
            </w:r>
            <w:r w:rsidRPr="003509CA">
              <w:rPr>
                <w:rFonts w:ascii="Trebuchet MS" w:hAnsi="Trebuchet MS"/>
                <w:b/>
                <w:color w:val="1E2832"/>
                <w:spacing w:val="-5"/>
                <w:sz w:val="16"/>
              </w:rPr>
              <w:t xml:space="preserve"> </w:t>
            </w:r>
            <w:r w:rsidRPr="003509CA">
              <w:rPr>
                <w:rFonts w:ascii="Trebuchet MS" w:hAnsi="Trebuchet MS"/>
                <w:b/>
                <w:color w:val="1E2832"/>
                <w:spacing w:val="-4"/>
                <w:sz w:val="16"/>
              </w:rPr>
              <w:t>the Board</w:t>
            </w:r>
          </w:p>
        </w:tc>
        <w:tc>
          <w:tcPr>
            <w:tcW w:w="3929" w:type="dxa"/>
            <w:shd w:val="clear" w:color="auto" w:fill="00A45F"/>
          </w:tcPr>
          <w:p w14:paraId="3D9C3284" w14:textId="77777777" w:rsidR="00053C8E" w:rsidRPr="003509CA" w:rsidRDefault="00053C8E" w:rsidP="00053C8E">
            <w:pPr>
              <w:pStyle w:val="TableParagraph"/>
              <w:spacing w:before="99" w:line="276" w:lineRule="auto"/>
              <w:ind w:left="207" w:right="537"/>
              <w:rPr>
                <w:rFonts w:ascii="Trebuchet MS" w:hAnsi="Trebuchet MS"/>
                <w:b/>
                <w:color w:val="1E2832"/>
                <w:sz w:val="16"/>
              </w:rPr>
            </w:pPr>
            <w:r w:rsidRPr="003509CA">
              <w:rPr>
                <w:rFonts w:ascii="Trebuchet MS" w:hAnsi="Trebuchet MS"/>
                <w:b/>
                <w:color w:val="1E2832"/>
                <w:spacing w:val="-4"/>
                <w:sz w:val="16"/>
              </w:rPr>
              <w:t>Decision</w:t>
            </w:r>
            <w:r w:rsidRPr="003509CA">
              <w:rPr>
                <w:rFonts w:ascii="Trebuchet MS" w:hAnsi="Trebuchet MS"/>
                <w:b/>
                <w:color w:val="1E2832"/>
                <w:spacing w:val="-7"/>
                <w:sz w:val="16"/>
              </w:rPr>
              <w:t xml:space="preserve"> </w:t>
            </w:r>
            <w:r w:rsidRPr="003509CA">
              <w:rPr>
                <w:rFonts w:ascii="Trebuchet MS" w:hAnsi="Trebuchet MS"/>
                <w:b/>
                <w:color w:val="1E2832"/>
                <w:spacing w:val="-4"/>
                <w:sz w:val="16"/>
              </w:rPr>
              <w:t>delegated</w:t>
            </w:r>
            <w:r w:rsidRPr="003509CA">
              <w:rPr>
                <w:rFonts w:ascii="Trebuchet MS" w:hAnsi="Trebuchet MS"/>
                <w:b/>
                <w:color w:val="1E2832"/>
                <w:spacing w:val="-7"/>
                <w:sz w:val="16"/>
              </w:rPr>
              <w:t xml:space="preserve"> </w:t>
            </w:r>
            <w:r w:rsidRPr="003509CA">
              <w:rPr>
                <w:rFonts w:ascii="Trebuchet MS" w:hAnsi="Trebuchet MS"/>
                <w:b/>
                <w:color w:val="1E2832"/>
                <w:spacing w:val="-4"/>
                <w:sz w:val="16"/>
              </w:rPr>
              <w:t>to/</w:t>
            </w:r>
            <w:r w:rsidRPr="003509CA">
              <w:rPr>
                <w:rFonts w:ascii="Trebuchet MS" w:hAnsi="Trebuchet MS"/>
                <w:b/>
                <w:color w:val="1E2832"/>
                <w:spacing w:val="-7"/>
                <w:sz w:val="16"/>
              </w:rPr>
              <w:t xml:space="preserve"> </w:t>
            </w:r>
            <w:r w:rsidRPr="003509CA">
              <w:rPr>
                <w:rFonts w:ascii="Trebuchet MS" w:hAnsi="Trebuchet MS"/>
                <w:b/>
                <w:color w:val="1E2832"/>
                <w:spacing w:val="-4"/>
                <w:sz w:val="16"/>
              </w:rPr>
              <w:t>are</w:t>
            </w:r>
            <w:r w:rsidRPr="003509CA">
              <w:rPr>
                <w:rFonts w:ascii="Trebuchet MS" w:hAnsi="Trebuchet MS"/>
                <w:b/>
                <w:color w:val="1E2832"/>
                <w:spacing w:val="-7"/>
                <w:sz w:val="16"/>
              </w:rPr>
              <w:t xml:space="preserve"> </w:t>
            </w:r>
            <w:r w:rsidRPr="003509CA">
              <w:rPr>
                <w:rFonts w:ascii="Trebuchet MS" w:hAnsi="Trebuchet MS"/>
                <w:b/>
                <w:color w:val="1E2832"/>
                <w:spacing w:val="-4"/>
                <w:sz w:val="16"/>
              </w:rPr>
              <w:t>the</w:t>
            </w:r>
            <w:r w:rsidRPr="003509CA">
              <w:rPr>
                <w:rFonts w:ascii="Trebuchet MS" w:hAnsi="Trebuchet MS"/>
                <w:b/>
                <w:color w:val="1E2832"/>
                <w:spacing w:val="40"/>
                <w:sz w:val="16"/>
              </w:rPr>
              <w:t xml:space="preserve"> </w:t>
            </w:r>
            <w:r w:rsidRPr="003509CA">
              <w:rPr>
                <w:rFonts w:ascii="Trebuchet MS" w:hAnsi="Trebuchet MS"/>
                <w:b/>
                <w:color w:val="1E2832"/>
                <w:sz w:val="16"/>
              </w:rPr>
              <w:t>responsibility of the CEO</w:t>
            </w:r>
          </w:p>
        </w:tc>
      </w:tr>
      <w:tr w:rsidR="003509CA" w:rsidRPr="003509CA" w14:paraId="15BD70DF" w14:textId="77777777" w:rsidTr="003509CA">
        <w:trPr>
          <w:trHeight w:val="632"/>
        </w:trPr>
        <w:tc>
          <w:tcPr>
            <w:tcW w:w="2006" w:type="dxa"/>
            <w:vMerge w:val="restart"/>
            <w:shd w:val="clear" w:color="auto" w:fill="00A45F"/>
          </w:tcPr>
          <w:p w14:paraId="4CD21869" w14:textId="77777777" w:rsidR="00053C8E" w:rsidRPr="003509CA" w:rsidRDefault="00053C8E" w:rsidP="00053C8E">
            <w:pPr>
              <w:pStyle w:val="TableParagraph"/>
              <w:spacing w:before="85"/>
              <w:ind w:left="228"/>
              <w:rPr>
                <w:rFonts w:ascii="Trebuchet MS" w:hAnsi="Trebuchet MS"/>
                <w:b/>
                <w:color w:val="1E2832"/>
                <w:sz w:val="16"/>
                <w:szCs w:val="16"/>
              </w:rPr>
            </w:pPr>
            <w:r w:rsidRPr="003509CA">
              <w:rPr>
                <w:rFonts w:ascii="Trebuchet MS" w:hAnsi="Trebuchet MS"/>
                <w:b/>
                <w:color w:val="1E2832"/>
                <w:spacing w:val="-2"/>
                <w:sz w:val="16"/>
                <w:szCs w:val="16"/>
              </w:rPr>
              <w:t>Strategy</w:t>
            </w:r>
          </w:p>
        </w:tc>
        <w:tc>
          <w:tcPr>
            <w:tcW w:w="3911" w:type="dxa"/>
            <w:shd w:val="clear" w:color="auto" w:fill="auto"/>
          </w:tcPr>
          <w:p w14:paraId="32FF40DF" w14:textId="77777777" w:rsidR="00053C8E" w:rsidRPr="003509CA" w:rsidRDefault="00053C8E" w:rsidP="00053C8E">
            <w:pPr>
              <w:pStyle w:val="TableParagraph"/>
              <w:spacing w:before="85" w:line="249" w:lineRule="auto"/>
              <w:ind w:left="216"/>
              <w:rPr>
                <w:rFonts w:ascii="Trebuchet MS" w:hAnsi="Trebuchet MS"/>
                <w:color w:val="1E2832"/>
                <w:sz w:val="16"/>
                <w:szCs w:val="16"/>
              </w:rPr>
            </w:pPr>
            <w:r w:rsidRPr="003509CA">
              <w:rPr>
                <w:rFonts w:ascii="Trebuchet MS" w:hAnsi="Trebuchet MS"/>
                <w:color w:val="1E2832"/>
                <w:spacing w:val="-4"/>
                <w:sz w:val="16"/>
                <w:szCs w:val="16"/>
              </w:rPr>
              <w:t>Determining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overall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strategic</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direction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z w:val="16"/>
                <w:szCs w:val="16"/>
              </w:rPr>
              <w:t xml:space="preserve"> Youth</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Zone.</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Consideration</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approval</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of</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the Strategic</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Plan</w:t>
            </w:r>
          </w:p>
        </w:tc>
        <w:tc>
          <w:tcPr>
            <w:tcW w:w="3929" w:type="dxa"/>
            <w:shd w:val="clear" w:color="auto" w:fill="auto"/>
          </w:tcPr>
          <w:p w14:paraId="056884DB" w14:textId="77777777" w:rsidR="00053C8E" w:rsidRPr="003509CA" w:rsidRDefault="00053C8E" w:rsidP="00053C8E">
            <w:pPr>
              <w:pStyle w:val="TableParagraph"/>
              <w:spacing w:before="85" w:line="249" w:lineRule="auto"/>
              <w:ind w:left="207" w:right="210"/>
              <w:rPr>
                <w:rFonts w:ascii="Trebuchet MS" w:hAnsi="Trebuchet MS"/>
                <w:color w:val="1E2832"/>
                <w:sz w:val="16"/>
                <w:szCs w:val="16"/>
              </w:rPr>
            </w:pPr>
            <w:r w:rsidRPr="003509CA">
              <w:rPr>
                <w:rFonts w:ascii="Trebuchet MS" w:hAnsi="Trebuchet MS"/>
                <w:color w:val="1E2832"/>
                <w:sz w:val="16"/>
                <w:szCs w:val="16"/>
              </w:rPr>
              <w:t>Consulting</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with</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Board</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preparing</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 xml:space="preserve">the </w:t>
            </w:r>
            <w:r w:rsidRPr="003509CA">
              <w:rPr>
                <w:rFonts w:ascii="Trebuchet MS" w:hAnsi="Trebuchet MS"/>
                <w:color w:val="1E2832"/>
                <w:spacing w:val="-4"/>
                <w:sz w:val="16"/>
                <w:szCs w:val="16"/>
              </w:rPr>
              <w:t>Youth</w:t>
            </w:r>
            <w:r w:rsidRPr="003509CA">
              <w:rPr>
                <w:rFonts w:ascii="Trebuchet MS" w:hAnsi="Trebuchet MS"/>
                <w:color w:val="1E2832"/>
                <w:spacing w:val="-9"/>
                <w:sz w:val="16"/>
                <w:szCs w:val="16"/>
              </w:rPr>
              <w:t xml:space="preserve"> </w:t>
            </w:r>
            <w:r w:rsidRPr="003509CA">
              <w:rPr>
                <w:rFonts w:ascii="Trebuchet MS" w:hAnsi="Trebuchet MS"/>
                <w:color w:val="1E2832"/>
                <w:spacing w:val="-4"/>
                <w:sz w:val="16"/>
                <w:szCs w:val="16"/>
              </w:rPr>
              <w:t>Zone’s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Strategic</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Plan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for</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consideration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z w:val="16"/>
                <w:szCs w:val="16"/>
              </w:rPr>
              <w:t xml:space="preserve"> approval by the Board</w:t>
            </w:r>
          </w:p>
        </w:tc>
      </w:tr>
      <w:tr w:rsidR="003509CA" w:rsidRPr="003509CA" w14:paraId="46DB0AD3" w14:textId="77777777" w:rsidTr="003509CA">
        <w:trPr>
          <w:trHeight w:val="620"/>
        </w:trPr>
        <w:tc>
          <w:tcPr>
            <w:tcW w:w="2006" w:type="dxa"/>
            <w:vMerge/>
            <w:shd w:val="clear" w:color="auto" w:fill="00A45F"/>
          </w:tcPr>
          <w:p w14:paraId="1F9FCE0A"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50B023DB" w14:textId="77777777" w:rsidR="00053C8E" w:rsidRPr="003509CA" w:rsidRDefault="00053C8E" w:rsidP="00053C8E">
            <w:pPr>
              <w:pStyle w:val="TableParagraph"/>
              <w:spacing w:before="73" w:line="249" w:lineRule="auto"/>
              <w:ind w:left="216"/>
              <w:rPr>
                <w:rFonts w:ascii="Trebuchet MS" w:hAnsi="Trebuchet MS"/>
                <w:color w:val="1E2832"/>
                <w:sz w:val="16"/>
                <w:szCs w:val="16"/>
              </w:rPr>
            </w:pPr>
            <w:r w:rsidRPr="003509CA">
              <w:rPr>
                <w:rFonts w:ascii="Trebuchet MS" w:hAnsi="Trebuchet MS"/>
                <w:color w:val="1E2832"/>
                <w:spacing w:val="-4"/>
                <w:sz w:val="16"/>
                <w:szCs w:val="16"/>
              </w:rPr>
              <w:t>Consideration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approval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formal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strategic</w:t>
            </w:r>
            <w:r w:rsidRPr="003509CA">
              <w:rPr>
                <w:rFonts w:ascii="Trebuchet MS" w:hAnsi="Trebuchet MS"/>
                <w:color w:val="1E2832"/>
                <w:sz w:val="16"/>
                <w:szCs w:val="16"/>
              </w:rPr>
              <w:t xml:space="preserve"> partnerships</w:t>
            </w:r>
            <w:r w:rsidRPr="003509CA">
              <w:rPr>
                <w:rFonts w:ascii="Trebuchet MS" w:hAnsi="Trebuchet MS"/>
                <w:color w:val="1E2832"/>
                <w:spacing w:val="-1"/>
                <w:sz w:val="16"/>
                <w:szCs w:val="16"/>
              </w:rPr>
              <w:t xml:space="preserve"> </w:t>
            </w:r>
            <w:r w:rsidRPr="003509CA">
              <w:rPr>
                <w:rFonts w:ascii="Trebuchet MS" w:hAnsi="Trebuchet MS"/>
                <w:color w:val="1E2832"/>
                <w:sz w:val="16"/>
                <w:szCs w:val="16"/>
              </w:rPr>
              <w:t>with</w:t>
            </w:r>
            <w:r w:rsidRPr="003509CA">
              <w:rPr>
                <w:rFonts w:ascii="Trebuchet MS" w:hAnsi="Trebuchet MS"/>
                <w:color w:val="1E2832"/>
                <w:spacing w:val="-1"/>
                <w:sz w:val="16"/>
                <w:szCs w:val="16"/>
              </w:rPr>
              <w:t xml:space="preserve"> </w:t>
            </w:r>
            <w:r w:rsidRPr="003509CA">
              <w:rPr>
                <w:rFonts w:ascii="Trebuchet MS" w:hAnsi="Trebuchet MS"/>
                <w:color w:val="1E2832"/>
                <w:sz w:val="16"/>
                <w:szCs w:val="16"/>
              </w:rPr>
              <w:t>other</w:t>
            </w:r>
            <w:r w:rsidRPr="003509CA">
              <w:rPr>
                <w:rFonts w:ascii="Trebuchet MS" w:hAnsi="Trebuchet MS"/>
                <w:color w:val="1E2832"/>
                <w:spacing w:val="-1"/>
                <w:sz w:val="16"/>
                <w:szCs w:val="16"/>
              </w:rPr>
              <w:t xml:space="preserve"> </w:t>
            </w:r>
            <w:proofErr w:type="spellStart"/>
            <w:r w:rsidRPr="003509CA">
              <w:rPr>
                <w:rFonts w:ascii="Trebuchet MS" w:hAnsi="Trebuchet MS"/>
                <w:color w:val="1E2832"/>
                <w:sz w:val="16"/>
                <w:szCs w:val="16"/>
              </w:rPr>
              <w:t>organisations</w:t>
            </w:r>
            <w:proofErr w:type="spellEnd"/>
          </w:p>
        </w:tc>
        <w:tc>
          <w:tcPr>
            <w:tcW w:w="3929" w:type="dxa"/>
            <w:shd w:val="clear" w:color="auto" w:fill="auto"/>
          </w:tcPr>
          <w:p w14:paraId="105C7AAD" w14:textId="77777777" w:rsidR="00053C8E" w:rsidRPr="003509CA" w:rsidRDefault="00053C8E" w:rsidP="00053C8E">
            <w:pPr>
              <w:pStyle w:val="TableParagraph"/>
              <w:spacing w:before="73" w:line="249" w:lineRule="auto"/>
              <w:ind w:left="207" w:right="210"/>
              <w:rPr>
                <w:rFonts w:ascii="Trebuchet MS" w:hAnsi="Trebuchet MS"/>
                <w:color w:val="1E2832"/>
                <w:sz w:val="16"/>
                <w:szCs w:val="16"/>
              </w:rPr>
            </w:pPr>
            <w:r w:rsidRPr="003509CA">
              <w:rPr>
                <w:rFonts w:ascii="Trebuchet MS" w:hAnsi="Trebuchet MS"/>
                <w:color w:val="1E2832"/>
                <w:sz w:val="16"/>
                <w:szCs w:val="16"/>
              </w:rPr>
              <w:t>Recommendations</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to</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Board</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for</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 xml:space="preserve">formal </w:t>
            </w:r>
            <w:r w:rsidRPr="003509CA">
              <w:rPr>
                <w:rFonts w:ascii="Trebuchet MS" w:hAnsi="Trebuchet MS"/>
                <w:color w:val="1E2832"/>
                <w:spacing w:val="-4"/>
                <w:sz w:val="16"/>
                <w:szCs w:val="16"/>
              </w:rPr>
              <w:t>strategic</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partnerships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with</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other</w:t>
            </w:r>
            <w:r w:rsidRPr="003509CA">
              <w:rPr>
                <w:rFonts w:ascii="Trebuchet MS" w:hAnsi="Trebuchet MS"/>
                <w:color w:val="1E2832"/>
                <w:spacing w:val="-7"/>
                <w:sz w:val="16"/>
                <w:szCs w:val="16"/>
              </w:rPr>
              <w:t xml:space="preserve"> </w:t>
            </w:r>
            <w:proofErr w:type="spellStart"/>
            <w:r w:rsidRPr="003509CA">
              <w:rPr>
                <w:rFonts w:ascii="Trebuchet MS" w:hAnsi="Trebuchet MS"/>
                <w:color w:val="1E2832"/>
                <w:spacing w:val="-4"/>
                <w:sz w:val="16"/>
                <w:szCs w:val="16"/>
              </w:rPr>
              <w:t>organisations</w:t>
            </w:r>
            <w:proofErr w:type="spellEnd"/>
          </w:p>
        </w:tc>
      </w:tr>
      <w:tr w:rsidR="003509CA" w:rsidRPr="003509CA" w14:paraId="020CB641" w14:textId="77777777" w:rsidTr="003509CA">
        <w:trPr>
          <w:trHeight w:val="831"/>
        </w:trPr>
        <w:tc>
          <w:tcPr>
            <w:tcW w:w="2006" w:type="dxa"/>
            <w:vMerge/>
            <w:shd w:val="clear" w:color="auto" w:fill="00A45F"/>
          </w:tcPr>
          <w:p w14:paraId="5C3B2189"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63825949" w14:textId="77777777" w:rsidR="00053C8E" w:rsidRPr="003509CA" w:rsidRDefault="00053C8E" w:rsidP="00053C8E">
            <w:pPr>
              <w:pStyle w:val="TableParagraph"/>
              <w:spacing w:before="91" w:line="249" w:lineRule="auto"/>
              <w:ind w:left="216"/>
              <w:rPr>
                <w:rFonts w:ascii="Trebuchet MS" w:hAnsi="Trebuchet MS"/>
                <w:color w:val="1E2832"/>
                <w:sz w:val="16"/>
                <w:szCs w:val="16"/>
              </w:rPr>
            </w:pPr>
            <w:r w:rsidRPr="003509CA">
              <w:rPr>
                <w:rFonts w:ascii="Trebuchet MS" w:hAnsi="Trebuchet MS"/>
                <w:color w:val="1E2832"/>
                <w:spacing w:val="-8"/>
                <w:sz w:val="16"/>
                <w:szCs w:val="16"/>
              </w:rPr>
              <w:t>Consideration</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and</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approval</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of</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the</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Business</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Plan.</w:t>
            </w:r>
            <w:r w:rsidRPr="003509CA">
              <w:rPr>
                <w:rFonts w:ascii="Trebuchet MS" w:hAnsi="Trebuchet MS"/>
                <w:color w:val="1E2832"/>
                <w:sz w:val="16"/>
                <w:szCs w:val="16"/>
              </w:rPr>
              <w:t xml:space="preserve"> </w:t>
            </w:r>
            <w:r w:rsidRPr="003509CA">
              <w:rPr>
                <w:rFonts w:ascii="Trebuchet MS" w:hAnsi="Trebuchet MS"/>
                <w:color w:val="1E2832"/>
                <w:spacing w:val="-4"/>
                <w:sz w:val="16"/>
                <w:szCs w:val="16"/>
              </w:rPr>
              <w:t>Ensuring</w:t>
            </w:r>
            <w:r w:rsidRPr="003509CA">
              <w:rPr>
                <w:rFonts w:ascii="Trebuchet MS" w:hAnsi="Trebuchet MS"/>
                <w:color w:val="1E2832"/>
                <w:spacing w:val="-10"/>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10"/>
                <w:sz w:val="16"/>
                <w:szCs w:val="16"/>
              </w:rPr>
              <w:t xml:space="preserve"> </w:t>
            </w:r>
            <w:r w:rsidRPr="003509CA">
              <w:rPr>
                <w:rFonts w:ascii="Trebuchet MS" w:hAnsi="Trebuchet MS"/>
                <w:color w:val="1E2832"/>
                <w:spacing w:val="-4"/>
                <w:sz w:val="16"/>
                <w:szCs w:val="16"/>
              </w:rPr>
              <w:t>Business</w:t>
            </w:r>
            <w:r w:rsidRPr="003509CA">
              <w:rPr>
                <w:rFonts w:ascii="Trebuchet MS" w:hAnsi="Trebuchet MS"/>
                <w:color w:val="1E2832"/>
                <w:spacing w:val="-10"/>
                <w:sz w:val="16"/>
                <w:szCs w:val="16"/>
              </w:rPr>
              <w:t xml:space="preserve"> </w:t>
            </w:r>
            <w:r w:rsidRPr="003509CA">
              <w:rPr>
                <w:rFonts w:ascii="Trebuchet MS" w:hAnsi="Trebuchet MS"/>
                <w:color w:val="1E2832"/>
                <w:spacing w:val="-4"/>
                <w:sz w:val="16"/>
                <w:szCs w:val="16"/>
              </w:rPr>
              <w:t>Plan</w:t>
            </w:r>
            <w:r w:rsidRPr="003509CA">
              <w:rPr>
                <w:rFonts w:ascii="Trebuchet MS" w:hAnsi="Trebuchet MS"/>
                <w:color w:val="1E2832"/>
                <w:spacing w:val="-10"/>
                <w:sz w:val="16"/>
                <w:szCs w:val="16"/>
              </w:rPr>
              <w:t xml:space="preserve"> </w:t>
            </w:r>
            <w:r w:rsidRPr="003509CA">
              <w:rPr>
                <w:rFonts w:ascii="Trebuchet MS" w:hAnsi="Trebuchet MS"/>
                <w:color w:val="1E2832"/>
                <w:spacing w:val="-4"/>
                <w:sz w:val="16"/>
                <w:szCs w:val="16"/>
              </w:rPr>
              <w:t>is</w:t>
            </w:r>
            <w:r w:rsidRPr="003509CA">
              <w:rPr>
                <w:rFonts w:ascii="Trebuchet MS" w:hAnsi="Trebuchet MS"/>
                <w:color w:val="1E2832"/>
                <w:spacing w:val="-10"/>
                <w:sz w:val="16"/>
                <w:szCs w:val="16"/>
              </w:rPr>
              <w:t xml:space="preserve"> </w:t>
            </w:r>
            <w:r w:rsidRPr="003509CA">
              <w:rPr>
                <w:rFonts w:ascii="Trebuchet MS" w:hAnsi="Trebuchet MS"/>
                <w:color w:val="1E2832"/>
                <w:spacing w:val="-4"/>
                <w:sz w:val="16"/>
                <w:szCs w:val="16"/>
              </w:rPr>
              <w:t>aligned</w:t>
            </w:r>
            <w:r w:rsidRPr="003509CA">
              <w:rPr>
                <w:rFonts w:ascii="Trebuchet MS" w:hAnsi="Trebuchet MS"/>
                <w:color w:val="1E2832"/>
                <w:spacing w:val="-10"/>
                <w:sz w:val="16"/>
                <w:szCs w:val="16"/>
              </w:rPr>
              <w:t xml:space="preserve"> </w:t>
            </w:r>
            <w:r w:rsidRPr="003509CA">
              <w:rPr>
                <w:rFonts w:ascii="Trebuchet MS" w:hAnsi="Trebuchet MS"/>
                <w:color w:val="1E2832"/>
                <w:spacing w:val="-4"/>
                <w:sz w:val="16"/>
                <w:szCs w:val="16"/>
              </w:rPr>
              <w:t>with</w:t>
            </w:r>
            <w:r w:rsidRPr="003509CA">
              <w:rPr>
                <w:rFonts w:ascii="Trebuchet MS" w:hAnsi="Trebuchet MS"/>
                <w:color w:val="1E2832"/>
                <w:spacing w:val="-10"/>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z w:val="16"/>
                <w:szCs w:val="16"/>
              </w:rPr>
              <w:t xml:space="preserve"> </w:t>
            </w:r>
            <w:r w:rsidRPr="003509CA">
              <w:rPr>
                <w:rFonts w:ascii="Trebuchet MS" w:hAnsi="Trebuchet MS"/>
                <w:color w:val="1E2832"/>
                <w:spacing w:val="-4"/>
                <w:sz w:val="16"/>
                <w:szCs w:val="16"/>
              </w:rPr>
              <w:t>strategic</w:t>
            </w:r>
            <w:r w:rsidRPr="003509CA">
              <w:rPr>
                <w:rFonts w:ascii="Trebuchet MS" w:hAnsi="Trebuchet MS"/>
                <w:color w:val="1E2832"/>
                <w:spacing w:val="-16"/>
                <w:sz w:val="16"/>
                <w:szCs w:val="16"/>
              </w:rPr>
              <w:t xml:space="preserve"> </w:t>
            </w:r>
            <w:r w:rsidRPr="003509CA">
              <w:rPr>
                <w:rFonts w:ascii="Trebuchet MS" w:hAnsi="Trebuchet MS"/>
                <w:color w:val="1E2832"/>
                <w:spacing w:val="-4"/>
                <w:sz w:val="16"/>
                <w:szCs w:val="16"/>
              </w:rPr>
              <w:t>plan,</w:t>
            </w:r>
            <w:r w:rsidRPr="003509CA">
              <w:rPr>
                <w:rFonts w:ascii="Trebuchet MS" w:hAnsi="Trebuchet MS"/>
                <w:color w:val="1E2832"/>
                <w:spacing w:val="-16"/>
                <w:sz w:val="16"/>
                <w:szCs w:val="16"/>
              </w:rPr>
              <w:t xml:space="preserve"> </w:t>
            </w:r>
            <w:r w:rsidRPr="003509CA">
              <w:rPr>
                <w:rFonts w:ascii="Trebuchet MS" w:hAnsi="Trebuchet MS"/>
                <w:color w:val="1E2832"/>
                <w:spacing w:val="-4"/>
                <w:sz w:val="16"/>
                <w:szCs w:val="16"/>
              </w:rPr>
              <w:t>has</w:t>
            </w:r>
            <w:r w:rsidRPr="003509CA">
              <w:rPr>
                <w:rFonts w:ascii="Trebuchet MS" w:hAnsi="Trebuchet MS"/>
                <w:color w:val="1E2832"/>
                <w:spacing w:val="-16"/>
                <w:sz w:val="16"/>
                <w:szCs w:val="16"/>
              </w:rPr>
              <w:t xml:space="preserve"> </w:t>
            </w:r>
            <w:r w:rsidRPr="003509CA">
              <w:rPr>
                <w:rFonts w:ascii="Trebuchet MS" w:hAnsi="Trebuchet MS"/>
                <w:color w:val="1E2832"/>
                <w:spacing w:val="-4"/>
                <w:sz w:val="16"/>
                <w:szCs w:val="16"/>
              </w:rPr>
              <w:t>realistic</w:t>
            </w:r>
            <w:r w:rsidRPr="003509CA">
              <w:rPr>
                <w:rFonts w:ascii="Trebuchet MS" w:hAnsi="Trebuchet MS"/>
                <w:color w:val="1E2832"/>
                <w:spacing w:val="-16"/>
                <w:sz w:val="16"/>
                <w:szCs w:val="16"/>
              </w:rPr>
              <w:t xml:space="preserve"> </w:t>
            </w:r>
            <w:r w:rsidRPr="003509CA">
              <w:rPr>
                <w:rFonts w:ascii="Trebuchet MS" w:hAnsi="Trebuchet MS"/>
                <w:color w:val="1E2832"/>
                <w:spacing w:val="-4"/>
                <w:sz w:val="16"/>
                <w:szCs w:val="16"/>
              </w:rPr>
              <w:t>measurable</w:t>
            </w:r>
            <w:r w:rsidRPr="003509CA">
              <w:rPr>
                <w:rFonts w:ascii="Trebuchet MS" w:hAnsi="Trebuchet MS"/>
                <w:color w:val="1E2832"/>
                <w:spacing w:val="-16"/>
                <w:sz w:val="16"/>
                <w:szCs w:val="16"/>
              </w:rPr>
              <w:t xml:space="preserve"> </w:t>
            </w:r>
            <w:r w:rsidRPr="003509CA">
              <w:rPr>
                <w:rFonts w:ascii="Trebuchet MS" w:hAnsi="Trebuchet MS"/>
                <w:color w:val="1E2832"/>
                <w:spacing w:val="-4"/>
                <w:sz w:val="16"/>
                <w:szCs w:val="16"/>
              </w:rPr>
              <w:t>KPIs</w:t>
            </w:r>
          </w:p>
          <w:p w14:paraId="1AA84187" w14:textId="77777777" w:rsidR="00053C8E" w:rsidRPr="003509CA" w:rsidRDefault="00053C8E" w:rsidP="00053C8E">
            <w:pPr>
              <w:pStyle w:val="TableParagraph"/>
              <w:spacing w:before="1"/>
              <w:ind w:left="216"/>
              <w:rPr>
                <w:rFonts w:ascii="Trebuchet MS" w:hAnsi="Trebuchet MS"/>
                <w:color w:val="1E2832"/>
                <w:sz w:val="16"/>
                <w:szCs w:val="16"/>
              </w:rPr>
            </w:pPr>
            <w:r w:rsidRPr="003509CA">
              <w:rPr>
                <w:rFonts w:ascii="Trebuchet MS" w:hAnsi="Trebuchet MS"/>
                <w:color w:val="1E2832"/>
                <w:spacing w:val="-8"/>
                <w:sz w:val="16"/>
                <w:szCs w:val="16"/>
              </w:rPr>
              <w:t>and</w:t>
            </w:r>
            <w:r w:rsidRPr="003509CA">
              <w:rPr>
                <w:rFonts w:ascii="Trebuchet MS" w:hAnsi="Trebuchet MS"/>
                <w:color w:val="1E2832"/>
                <w:spacing w:val="-12"/>
                <w:sz w:val="16"/>
                <w:szCs w:val="16"/>
              </w:rPr>
              <w:t xml:space="preserve"> </w:t>
            </w:r>
            <w:r w:rsidRPr="003509CA">
              <w:rPr>
                <w:rFonts w:ascii="Trebuchet MS" w:hAnsi="Trebuchet MS"/>
                <w:color w:val="1E2832"/>
                <w:spacing w:val="-8"/>
                <w:sz w:val="16"/>
                <w:szCs w:val="16"/>
              </w:rPr>
              <w:t>is</w:t>
            </w:r>
            <w:r w:rsidRPr="003509CA">
              <w:rPr>
                <w:rFonts w:ascii="Trebuchet MS" w:hAnsi="Trebuchet MS"/>
                <w:color w:val="1E2832"/>
                <w:spacing w:val="-11"/>
                <w:sz w:val="16"/>
                <w:szCs w:val="16"/>
              </w:rPr>
              <w:t xml:space="preserve"> </w:t>
            </w:r>
            <w:r w:rsidRPr="003509CA">
              <w:rPr>
                <w:rFonts w:ascii="Trebuchet MS" w:hAnsi="Trebuchet MS"/>
                <w:color w:val="1E2832"/>
                <w:spacing w:val="-8"/>
                <w:sz w:val="16"/>
                <w:szCs w:val="16"/>
              </w:rPr>
              <w:t>appropriately</w:t>
            </w:r>
            <w:r w:rsidRPr="003509CA">
              <w:rPr>
                <w:rFonts w:ascii="Trebuchet MS" w:hAnsi="Trebuchet MS"/>
                <w:color w:val="1E2832"/>
                <w:spacing w:val="-11"/>
                <w:sz w:val="16"/>
                <w:szCs w:val="16"/>
              </w:rPr>
              <w:t xml:space="preserve"> </w:t>
            </w:r>
            <w:r w:rsidRPr="003509CA">
              <w:rPr>
                <w:rFonts w:ascii="Trebuchet MS" w:hAnsi="Trebuchet MS"/>
                <w:color w:val="1E2832"/>
                <w:spacing w:val="-8"/>
                <w:sz w:val="16"/>
                <w:szCs w:val="16"/>
              </w:rPr>
              <w:t>resourced</w:t>
            </w:r>
          </w:p>
        </w:tc>
        <w:tc>
          <w:tcPr>
            <w:tcW w:w="3929" w:type="dxa"/>
            <w:shd w:val="clear" w:color="auto" w:fill="auto"/>
          </w:tcPr>
          <w:p w14:paraId="43E6A31F" w14:textId="77777777" w:rsidR="00053C8E" w:rsidRPr="003509CA" w:rsidRDefault="00053C8E" w:rsidP="00053C8E">
            <w:pPr>
              <w:pStyle w:val="TableParagraph"/>
              <w:spacing w:before="91" w:line="249" w:lineRule="auto"/>
              <w:ind w:left="207" w:right="210"/>
              <w:rPr>
                <w:rFonts w:ascii="Trebuchet MS" w:hAnsi="Trebuchet MS"/>
                <w:color w:val="1E2832"/>
                <w:sz w:val="16"/>
                <w:szCs w:val="16"/>
              </w:rPr>
            </w:pPr>
            <w:r w:rsidRPr="003509CA">
              <w:rPr>
                <w:rFonts w:ascii="Trebuchet MS" w:hAnsi="Trebuchet MS"/>
                <w:color w:val="1E2832"/>
                <w:spacing w:val="-4"/>
                <w:sz w:val="16"/>
                <w:szCs w:val="16"/>
              </w:rPr>
              <w:t>Developing</w:t>
            </w:r>
            <w:r w:rsidRPr="003509CA">
              <w:rPr>
                <w:rFonts w:ascii="Trebuchet MS" w:hAnsi="Trebuchet MS"/>
                <w:color w:val="1E2832"/>
                <w:spacing w:val="-15"/>
                <w:sz w:val="16"/>
                <w:szCs w:val="16"/>
              </w:rPr>
              <w:t xml:space="preserve"> </w:t>
            </w:r>
            <w:r w:rsidRPr="003509CA">
              <w:rPr>
                <w:rFonts w:ascii="Trebuchet MS" w:hAnsi="Trebuchet MS"/>
                <w:color w:val="1E2832"/>
                <w:spacing w:val="-4"/>
                <w:sz w:val="16"/>
                <w:szCs w:val="16"/>
              </w:rPr>
              <w:t>a</w:t>
            </w:r>
            <w:r w:rsidRPr="003509CA">
              <w:rPr>
                <w:rFonts w:ascii="Trebuchet MS" w:hAnsi="Trebuchet MS"/>
                <w:color w:val="1E2832"/>
                <w:spacing w:val="-15"/>
                <w:sz w:val="16"/>
                <w:szCs w:val="16"/>
              </w:rPr>
              <w:t xml:space="preserve"> </w:t>
            </w:r>
            <w:r w:rsidRPr="003509CA">
              <w:rPr>
                <w:rFonts w:ascii="Trebuchet MS" w:hAnsi="Trebuchet MS"/>
                <w:color w:val="1E2832"/>
                <w:spacing w:val="-4"/>
                <w:sz w:val="16"/>
                <w:szCs w:val="16"/>
              </w:rPr>
              <w:t>well-understood</w:t>
            </w:r>
            <w:r w:rsidRPr="003509CA">
              <w:rPr>
                <w:rFonts w:ascii="Trebuchet MS" w:hAnsi="Trebuchet MS"/>
                <w:color w:val="1E2832"/>
                <w:spacing w:val="-15"/>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15"/>
                <w:sz w:val="16"/>
                <w:szCs w:val="16"/>
              </w:rPr>
              <w:t xml:space="preserve"> </w:t>
            </w:r>
            <w:r w:rsidRPr="003509CA">
              <w:rPr>
                <w:rFonts w:ascii="Trebuchet MS" w:hAnsi="Trebuchet MS"/>
                <w:color w:val="1E2832"/>
                <w:spacing w:val="-4"/>
                <w:sz w:val="16"/>
                <w:szCs w:val="16"/>
              </w:rPr>
              <w:t>researched</w:t>
            </w:r>
            <w:r w:rsidRPr="003509CA">
              <w:rPr>
                <w:rFonts w:ascii="Trebuchet MS" w:hAnsi="Trebuchet MS"/>
                <w:color w:val="1E2832"/>
                <w:sz w:val="16"/>
                <w:szCs w:val="16"/>
              </w:rPr>
              <w:t xml:space="preserve"> </w:t>
            </w:r>
            <w:r w:rsidRPr="003509CA">
              <w:rPr>
                <w:rFonts w:ascii="Trebuchet MS" w:hAnsi="Trebuchet MS"/>
                <w:color w:val="1E2832"/>
                <w:spacing w:val="-6"/>
                <w:sz w:val="16"/>
                <w:szCs w:val="16"/>
              </w:rPr>
              <w:t>Business</w:t>
            </w:r>
            <w:r w:rsidRPr="003509CA">
              <w:rPr>
                <w:rFonts w:ascii="Trebuchet MS" w:hAnsi="Trebuchet MS"/>
                <w:color w:val="1E2832"/>
                <w:spacing w:val="-12"/>
                <w:sz w:val="16"/>
                <w:szCs w:val="16"/>
              </w:rPr>
              <w:t xml:space="preserve"> </w:t>
            </w:r>
            <w:r w:rsidRPr="003509CA">
              <w:rPr>
                <w:rFonts w:ascii="Trebuchet MS" w:hAnsi="Trebuchet MS"/>
                <w:color w:val="1E2832"/>
                <w:spacing w:val="-6"/>
                <w:sz w:val="16"/>
                <w:szCs w:val="16"/>
              </w:rPr>
              <w:t>Plan</w:t>
            </w:r>
            <w:r w:rsidRPr="003509CA">
              <w:rPr>
                <w:rFonts w:ascii="Trebuchet MS" w:hAnsi="Trebuchet MS"/>
                <w:color w:val="1E2832"/>
                <w:spacing w:val="-12"/>
                <w:sz w:val="16"/>
                <w:szCs w:val="16"/>
              </w:rPr>
              <w:t xml:space="preserve"> </w:t>
            </w:r>
            <w:r w:rsidRPr="003509CA">
              <w:rPr>
                <w:rFonts w:ascii="Trebuchet MS" w:hAnsi="Trebuchet MS"/>
                <w:color w:val="1E2832"/>
                <w:spacing w:val="-6"/>
                <w:sz w:val="16"/>
                <w:szCs w:val="16"/>
              </w:rPr>
              <w:t>that</w:t>
            </w:r>
            <w:r w:rsidRPr="003509CA">
              <w:rPr>
                <w:rFonts w:ascii="Trebuchet MS" w:hAnsi="Trebuchet MS"/>
                <w:color w:val="1E2832"/>
                <w:spacing w:val="-12"/>
                <w:sz w:val="16"/>
                <w:szCs w:val="16"/>
              </w:rPr>
              <w:t xml:space="preserve"> </w:t>
            </w:r>
            <w:r w:rsidRPr="003509CA">
              <w:rPr>
                <w:rFonts w:ascii="Trebuchet MS" w:hAnsi="Trebuchet MS"/>
                <w:color w:val="1E2832"/>
                <w:spacing w:val="-6"/>
                <w:sz w:val="16"/>
                <w:szCs w:val="16"/>
              </w:rPr>
              <w:t>will</w:t>
            </w:r>
            <w:r w:rsidRPr="003509CA">
              <w:rPr>
                <w:rFonts w:ascii="Trebuchet MS" w:hAnsi="Trebuchet MS"/>
                <w:color w:val="1E2832"/>
                <w:spacing w:val="-12"/>
                <w:sz w:val="16"/>
                <w:szCs w:val="16"/>
              </w:rPr>
              <w:t xml:space="preserve"> </w:t>
            </w:r>
            <w:r w:rsidRPr="003509CA">
              <w:rPr>
                <w:rFonts w:ascii="Trebuchet MS" w:hAnsi="Trebuchet MS"/>
                <w:color w:val="1E2832"/>
                <w:spacing w:val="-6"/>
                <w:sz w:val="16"/>
                <w:szCs w:val="16"/>
              </w:rPr>
              <w:t>support</w:t>
            </w:r>
            <w:r w:rsidRPr="003509CA">
              <w:rPr>
                <w:rFonts w:ascii="Trebuchet MS" w:hAnsi="Trebuchet MS"/>
                <w:color w:val="1E2832"/>
                <w:spacing w:val="-12"/>
                <w:sz w:val="16"/>
                <w:szCs w:val="16"/>
              </w:rPr>
              <w:t xml:space="preserve"> </w:t>
            </w:r>
            <w:r w:rsidRPr="003509CA">
              <w:rPr>
                <w:rFonts w:ascii="Trebuchet MS" w:hAnsi="Trebuchet MS"/>
                <w:color w:val="1E2832"/>
                <w:spacing w:val="-6"/>
                <w:sz w:val="16"/>
                <w:szCs w:val="16"/>
              </w:rPr>
              <w:t>the</w:t>
            </w:r>
            <w:r w:rsidRPr="003509CA">
              <w:rPr>
                <w:rFonts w:ascii="Trebuchet MS" w:hAnsi="Trebuchet MS"/>
                <w:color w:val="1E2832"/>
                <w:spacing w:val="-12"/>
                <w:sz w:val="16"/>
                <w:szCs w:val="16"/>
              </w:rPr>
              <w:t xml:space="preserve"> </w:t>
            </w:r>
            <w:proofErr w:type="spellStart"/>
            <w:r w:rsidRPr="003509CA">
              <w:rPr>
                <w:rFonts w:ascii="Trebuchet MS" w:hAnsi="Trebuchet MS"/>
                <w:color w:val="1E2832"/>
                <w:spacing w:val="-6"/>
                <w:sz w:val="16"/>
                <w:szCs w:val="16"/>
              </w:rPr>
              <w:t>organisation</w:t>
            </w:r>
            <w:proofErr w:type="spellEnd"/>
            <w:r w:rsidRPr="003509CA">
              <w:rPr>
                <w:rFonts w:ascii="Trebuchet MS" w:hAnsi="Trebuchet MS"/>
                <w:color w:val="1E2832"/>
                <w:spacing w:val="-12"/>
                <w:sz w:val="16"/>
                <w:szCs w:val="16"/>
              </w:rPr>
              <w:t xml:space="preserve"> </w:t>
            </w:r>
            <w:r w:rsidRPr="003509CA">
              <w:rPr>
                <w:rFonts w:ascii="Trebuchet MS" w:hAnsi="Trebuchet MS"/>
                <w:color w:val="1E2832"/>
                <w:spacing w:val="-6"/>
                <w:sz w:val="16"/>
                <w:szCs w:val="16"/>
              </w:rPr>
              <w:t>to</w:t>
            </w:r>
            <w:r w:rsidRPr="003509CA">
              <w:rPr>
                <w:rFonts w:ascii="Trebuchet MS" w:hAnsi="Trebuchet MS"/>
                <w:color w:val="1E2832"/>
                <w:sz w:val="16"/>
                <w:szCs w:val="16"/>
              </w:rPr>
              <w:t xml:space="preserve"> </w:t>
            </w:r>
            <w:r w:rsidRPr="003509CA">
              <w:rPr>
                <w:rFonts w:ascii="Trebuchet MS" w:hAnsi="Trebuchet MS"/>
                <w:color w:val="1E2832"/>
                <w:spacing w:val="-8"/>
                <w:sz w:val="16"/>
                <w:szCs w:val="16"/>
              </w:rPr>
              <w:t>deliver</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against</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the</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Strategy</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with</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realistic</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targets</w:t>
            </w:r>
            <w:r w:rsidRPr="003509CA">
              <w:rPr>
                <w:rFonts w:ascii="Trebuchet MS" w:hAnsi="Trebuchet MS"/>
                <w:color w:val="1E2832"/>
                <w:spacing w:val="-16"/>
                <w:sz w:val="16"/>
                <w:szCs w:val="16"/>
              </w:rPr>
              <w:t xml:space="preserve"> </w:t>
            </w:r>
            <w:r w:rsidRPr="003509CA">
              <w:rPr>
                <w:rFonts w:ascii="Trebuchet MS" w:hAnsi="Trebuchet MS"/>
                <w:color w:val="1E2832"/>
                <w:spacing w:val="-8"/>
                <w:sz w:val="16"/>
                <w:szCs w:val="16"/>
              </w:rPr>
              <w:t>and</w:t>
            </w:r>
            <w:r w:rsidRPr="003509CA">
              <w:rPr>
                <w:rFonts w:ascii="Trebuchet MS" w:hAnsi="Trebuchet MS"/>
                <w:color w:val="1E2832"/>
                <w:sz w:val="16"/>
                <w:szCs w:val="16"/>
              </w:rPr>
              <w:t xml:space="preserve"> a</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full</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budget</w:t>
            </w:r>
          </w:p>
        </w:tc>
      </w:tr>
      <w:tr w:rsidR="003509CA" w:rsidRPr="003509CA" w14:paraId="47C52552" w14:textId="77777777" w:rsidTr="003509CA">
        <w:trPr>
          <w:trHeight w:val="954"/>
        </w:trPr>
        <w:tc>
          <w:tcPr>
            <w:tcW w:w="2006" w:type="dxa"/>
            <w:vMerge/>
            <w:shd w:val="clear" w:color="auto" w:fill="00A45F"/>
          </w:tcPr>
          <w:p w14:paraId="3CB894DC"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10338D13" w14:textId="77777777" w:rsidR="00053C8E" w:rsidRPr="003509CA" w:rsidRDefault="00053C8E" w:rsidP="00053C8E">
            <w:pPr>
              <w:pStyle w:val="TableParagraph"/>
              <w:spacing w:before="67" w:line="249" w:lineRule="auto"/>
              <w:ind w:left="216" w:right="183"/>
              <w:rPr>
                <w:rFonts w:ascii="Trebuchet MS" w:hAnsi="Trebuchet MS"/>
                <w:color w:val="1E2832"/>
                <w:sz w:val="16"/>
                <w:szCs w:val="16"/>
              </w:rPr>
            </w:pPr>
            <w:r w:rsidRPr="003509CA">
              <w:rPr>
                <w:rFonts w:ascii="Trebuchet MS" w:hAnsi="Trebuchet MS"/>
                <w:color w:val="1E2832"/>
                <w:sz w:val="16"/>
                <w:szCs w:val="16"/>
              </w:rPr>
              <w:t>Consideration</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approval</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of</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any</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variation</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to the</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annual</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budget</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where</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any</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variation</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 xml:space="preserve">would </w:t>
            </w:r>
            <w:r w:rsidRPr="003509CA">
              <w:rPr>
                <w:rFonts w:ascii="Trebuchet MS" w:hAnsi="Trebuchet MS"/>
                <w:color w:val="1E2832"/>
                <w:spacing w:val="-4"/>
                <w:sz w:val="16"/>
                <w:szCs w:val="16"/>
              </w:rPr>
              <w:t>have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significant</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impact</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delivery</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or</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year-end</w:t>
            </w:r>
            <w:r w:rsidRPr="003509CA">
              <w:rPr>
                <w:rFonts w:ascii="Trebuchet MS" w:hAnsi="Trebuchet MS"/>
                <w:color w:val="1E2832"/>
                <w:spacing w:val="-2"/>
                <w:sz w:val="16"/>
                <w:szCs w:val="16"/>
              </w:rPr>
              <w:t xml:space="preserve"> position</w:t>
            </w:r>
          </w:p>
        </w:tc>
        <w:tc>
          <w:tcPr>
            <w:tcW w:w="3929" w:type="dxa"/>
            <w:shd w:val="clear" w:color="auto" w:fill="auto"/>
          </w:tcPr>
          <w:p w14:paraId="24B7D185" w14:textId="77777777" w:rsidR="00053C8E" w:rsidRPr="003509CA" w:rsidRDefault="00053C8E" w:rsidP="00053C8E">
            <w:pPr>
              <w:pStyle w:val="TableParagraph"/>
              <w:spacing w:before="67" w:line="249" w:lineRule="auto"/>
              <w:ind w:left="207" w:right="489"/>
              <w:jc w:val="both"/>
              <w:rPr>
                <w:rFonts w:ascii="Trebuchet MS" w:hAnsi="Trebuchet MS"/>
                <w:color w:val="1E2832"/>
                <w:sz w:val="16"/>
                <w:szCs w:val="16"/>
              </w:rPr>
            </w:pPr>
            <w:r w:rsidRPr="003509CA">
              <w:rPr>
                <w:rFonts w:ascii="Trebuchet MS" w:hAnsi="Trebuchet MS"/>
                <w:color w:val="1E2832"/>
                <w:spacing w:val="-4"/>
                <w:sz w:val="16"/>
                <w:szCs w:val="16"/>
              </w:rPr>
              <w:t>Variations to the approved budget where the</w:t>
            </w:r>
            <w:r w:rsidRPr="003509CA">
              <w:rPr>
                <w:rFonts w:ascii="Trebuchet MS" w:hAnsi="Trebuchet MS"/>
                <w:color w:val="1E2832"/>
                <w:sz w:val="16"/>
                <w:szCs w:val="16"/>
              </w:rPr>
              <w:t xml:space="preserve"> </w:t>
            </w:r>
            <w:r w:rsidRPr="003509CA">
              <w:rPr>
                <w:rFonts w:ascii="Trebuchet MS" w:hAnsi="Trebuchet MS"/>
                <w:color w:val="1E2832"/>
                <w:spacing w:val="-4"/>
                <w:sz w:val="16"/>
                <w:szCs w:val="16"/>
              </w:rPr>
              <w:t>variation</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would</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not</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have</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a</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significant</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impact</w:t>
            </w:r>
            <w:r w:rsidRPr="003509CA">
              <w:rPr>
                <w:rFonts w:ascii="Trebuchet MS" w:hAnsi="Trebuchet MS"/>
                <w:color w:val="1E2832"/>
                <w:sz w:val="16"/>
                <w:szCs w:val="16"/>
              </w:rPr>
              <w:t xml:space="preserve"> </w:t>
            </w:r>
            <w:r w:rsidRPr="003509CA">
              <w:rPr>
                <w:rFonts w:ascii="Trebuchet MS" w:hAnsi="Trebuchet MS"/>
                <w:color w:val="1E2832"/>
                <w:spacing w:val="-4"/>
                <w:sz w:val="16"/>
                <w:szCs w:val="16"/>
              </w:rPr>
              <w:t>on</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overall</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approved</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levels</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 xml:space="preserve">income </w:t>
            </w:r>
            <w:r w:rsidRPr="003509CA">
              <w:rPr>
                <w:rFonts w:ascii="Trebuchet MS" w:hAnsi="Trebuchet MS"/>
                <w:color w:val="1E2832"/>
                <w:spacing w:val="-5"/>
                <w:sz w:val="16"/>
                <w:szCs w:val="16"/>
              </w:rPr>
              <w:t>and</w:t>
            </w:r>
          </w:p>
          <w:p w14:paraId="3AED96F6" w14:textId="77777777" w:rsidR="00053C8E" w:rsidRPr="003509CA" w:rsidRDefault="00053C8E" w:rsidP="00053C8E">
            <w:pPr>
              <w:pStyle w:val="TableParagraph"/>
              <w:spacing w:before="1"/>
              <w:ind w:left="207"/>
              <w:jc w:val="both"/>
              <w:rPr>
                <w:rFonts w:ascii="Trebuchet MS" w:hAnsi="Trebuchet MS"/>
                <w:color w:val="1E2832"/>
                <w:sz w:val="16"/>
                <w:szCs w:val="16"/>
              </w:rPr>
            </w:pPr>
            <w:r w:rsidRPr="003509CA">
              <w:rPr>
                <w:rFonts w:ascii="Trebuchet MS" w:hAnsi="Trebuchet MS"/>
                <w:color w:val="1E2832"/>
                <w:spacing w:val="-6"/>
                <w:sz w:val="16"/>
                <w:szCs w:val="16"/>
              </w:rPr>
              <w:t>expenditure.</w:t>
            </w:r>
            <w:r w:rsidRPr="003509CA">
              <w:rPr>
                <w:rFonts w:ascii="Trebuchet MS" w:hAnsi="Trebuchet MS"/>
                <w:color w:val="1E2832"/>
                <w:spacing w:val="10"/>
                <w:sz w:val="16"/>
                <w:szCs w:val="16"/>
              </w:rPr>
              <w:t xml:space="preserve"> </w:t>
            </w:r>
            <w:r w:rsidRPr="003509CA">
              <w:rPr>
                <w:rFonts w:ascii="Trebuchet MS" w:hAnsi="Trebuchet MS"/>
                <w:color w:val="1E2832"/>
                <w:spacing w:val="-6"/>
                <w:sz w:val="16"/>
                <w:szCs w:val="16"/>
              </w:rPr>
              <w:t>[Locally</w:t>
            </w:r>
            <w:r w:rsidRPr="003509CA">
              <w:rPr>
                <w:rFonts w:ascii="Trebuchet MS" w:hAnsi="Trebuchet MS"/>
                <w:color w:val="1E2832"/>
                <w:spacing w:val="11"/>
                <w:sz w:val="16"/>
                <w:szCs w:val="16"/>
              </w:rPr>
              <w:t xml:space="preserve"> </w:t>
            </w:r>
            <w:r w:rsidRPr="003509CA">
              <w:rPr>
                <w:rFonts w:ascii="Trebuchet MS" w:hAnsi="Trebuchet MS"/>
                <w:color w:val="1E2832"/>
                <w:spacing w:val="-6"/>
                <w:sz w:val="16"/>
                <w:szCs w:val="16"/>
              </w:rPr>
              <w:t>define</w:t>
            </w:r>
            <w:r w:rsidRPr="003509CA">
              <w:rPr>
                <w:rFonts w:ascii="Trebuchet MS" w:hAnsi="Trebuchet MS"/>
                <w:color w:val="1E2832"/>
                <w:spacing w:val="11"/>
                <w:sz w:val="16"/>
                <w:szCs w:val="16"/>
              </w:rPr>
              <w:t xml:space="preserve"> </w:t>
            </w:r>
            <w:r w:rsidRPr="003509CA">
              <w:rPr>
                <w:rFonts w:ascii="Trebuchet MS" w:hAnsi="Trebuchet MS"/>
                <w:color w:val="1E2832"/>
                <w:spacing w:val="-6"/>
                <w:sz w:val="16"/>
                <w:szCs w:val="16"/>
              </w:rPr>
              <w:t>“significant</w:t>
            </w:r>
            <w:r w:rsidRPr="003509CA">
              <w:rPr>
                <w:rFonts w:ascii="Trebuchet MS" w:hAnsi="Trebuchet MS"/>
                <w:color w:val="1E2832"/>
                <w:spacing w:val="11"/>
                <w:sz w:val="16"/>
                <w:szCs w:val="16"/>
              </w:rPr>
              <w:t xml:space="preserve"> </w:t>
            </w:r>
            <w:r w:rsidRPr="003509CA">
              <w:rPr>
                <w:rFonts w:ascii="Trebuchet MS" w:hAnsi="Trebuchet MS"/>
                <w:color w:val="1E2832"/>
                <w:spacing w:val="-6"/>
                <w:sz w:val="16"/>
                <w:szCs w:val="16"/>
              </w:rPr>
              <w:t>impact”]</w:t>
            </w:r>
          </w:p>
        </w:tc>
      </w:tr>
      <w:tr w:rsidR="003509CA" w:rsidRPr="003509CA" w14:paraId="4CAD979C" w14:textId="77777777" w:rsidTr="003509CA">
        <w:trPr>
          <w:trHeight w:val="437"/>
        </w:trPr>
        <w:tc>
          <w:tcPr>
            <w:tcW w:w="2006" w:type="dxa"/>
            <w:vMerge w:val="restart"/>
            <w:shd w:val="clear" w:color="auto" w:fill="00A45F"/>
          </w:tcPr>
          <w:p w14:paraId="71359F57" w14:textId="77777777" w:rsidR="00053C8E" w:rsidRPr="003509CA" w:rsidRDefault="00053C8E" w:rsidP="00053C8E">
            <w:pPr>
              <w:pStyle w:val="TableParagraph"/>
              <w:spacing w:before="63"/>
              <w:ind w:left="228"/>
              <w:rPr>
                <w:rFonts w:ascii="Trebuchet MS" w:hAnsi="Trebuchet MS"/>
                <w:b/>
                <w:color w:val="1E2832"/>
                <w:sz w:val="16"/>
                <w:szCs w:val="16"/>
              </w:rPr>
            </w:pPr>
            <w:r w:rsidRPr="003509CA">
              <w:rPr>
                <w:rFonts w:ascii="Trebuchet MS" w:hAnsi="Trebuchet MS"/>
                <w:b/>
                <w:color w:val="1E2832"/>
                <w:spacing w:val="-2"/>
                <w:sz w:val="16"/>
                <w:szCs w:val="16"/>
              </w:rPr>
              <w:t>Governance</w:t>
            </w:r>
          </w:p>
        </w:tc>
        <w:tc>
          <w:tcPr>
            <w:tcW w:w="3911" w:type="dxa"/>
            <w:shd w:val="clear" w:color="auto" w:fill="auto"/>
          </w:tcPr>
          <w:p w14:paraId="312EC3AB" w14:textId="77777777" w:rsidR="00053C8E" w:rsidRPr="003509CA" w:rsidRDefault="00053C8E" w:rsidP="00053C8E">
            <w:pPr>
              <w:pStyle w:val="TableParagraph"/>
              <w:spacing w:before="63" w:line="249" w:lineRule="auto"/>
              <w:ind w:left="216" w:right="183"/>
              <w:rPr>
                <w:rFonts w:ascii="Trebuchet MS" w:hAnsi="Trebuchet MS"/>
                <w:color w:val="1E2832"/>
                <w:sz w:val="16"/>
                <w:szCs w:val="16"/>
              </w:rPr>
            </w:pPr>
            <w:r w:rsidRPr="003509CA">
              <w:rPr>
                <w:rFonts w:ascii="Trebuchet MS" w:hAnsi="Trebuchet MS"/>
                <w:color w:val="1E2832"/>
                <w:spacing w:val="-4"/>
                <w:sz w:val="16"/>
                <w:szCs w:val="16"/>
              </w:rPr>
              <w:t>Structure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Board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including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identification</w:t>
            </w:r>
            <w:r w:rsidRPr="003509CA">
              <w:rPr>
                <w:rFonts w:ascii="Trebuchet MS" w:hAnsi="Trebuchet MS"/>
                <w:color w:val="1E2832"/>
                <w:sz w:val="16"/>
                <w:szCs w:val="16"/>
              </w:rPr>
              <w:t xml:space="preserve"> and appointment of trustees</w:t>
            </w:r>
          </w:p>
        </w:tc>
        <w:tc>
          <w:tcPr>
            <w:tcW w:w="3929" w:type="dxa"/>
            <w:shd w:val="clear" w:color="auto" w:fill="auto"/>
          </w:tcPr>
          <w:p w14:paraId="6A1542B9" w14:textId="77777777" w:rsidR="00053C8E" w:rsidRPr="003509CA" w:rsidRDefault="00053C8E" w:rsidP="00053C8E">
            <w:pPr>
              <w:pStyle w:val="TableParagraph"/>
              <w:rPr>
                <w:rFonts w:ascii="Trebuchet MS" w:hAnsi="Trebuchet MS"/>
                <w:color w:val="1E2832"/>
                <w:sz w:val="16"/>
                <w:szCs w:val="16"/>
              </w:rPr>
            </w:pPr>
          </w:p>
        </w:tc>
      </w:tr>
      <w:tr w:rsidR="003509CA" w:rsidRPr="003509CA" w14:paraId="7BDAE885" w14:textId="77777777" w:rsidTr="003509CA">
        <w:trPr>
          <w:trHeight w:val="261"/>
        </w:trPr>
        <w:tc>
          <w:tcPr>
            <w:tcW w:w="2006" w:type="dxa"/>
            <w:vMerge/>
            <w:shd w:val="clear" w:color="auto" w:fill="00A45F"/>
          </w:tcPr>
          <w:p w14:paraId="3A9E24CC"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5FF679E1" w14:textId="77777777" w:rsidR="00053C8E" w:rsidRPr="003509CA" w:rsidRDefault="00053C8E" w:rsidP="00053C8E">
            <w:pPr>
              <w:pStyle w:val="TableParagraph"/>
              <w:spacing w:before="61"/>
              <w:ind w:left="216"/>
              <w:rPr>
                <w:rFonts w:ascii="Trebuchet MS" w:hAnsi="Trebuchet MS"/>
                <w:color w:val="1E2832"/>
                <w:sz w:val="16"/>
                <w:szCs w:val="16"/>
              </w:rPr>
            </w:pPr>
            <w:r w:rsidRPr="003509CA">
              <w:rPr>
                <w:rFonts w:ascii="Trebuchet MS" w:hAnsi="Trebuchet MS"/>
                <w:color w:val="1E2832"/>
                <w:spacing w:val="-4"/>
                <w:sz w:val="16"/>
                <w:szCs w:val="16"/>
              </w:rPr>
              <w:t>Agreement</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delegations</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framework</w:t>
            </w:r>
          </w:p>
        </w:tc>
        <w:tc>
          <w:tcPr>
            <w:tcW w:w="3929" w:type="dxa"/>
            <w:shd w:val="clear" w:color="auto" w:fill="auto"/>
          </w:tcPr>
          <w:p w14:paraId="0DAE896E" w14:textId="77777777" w:rsidR="00053C8E" w:rsidRPr="003509CA" w:rsidRDefault="00053C8E" w:rsidP="00053C8E">
            <w:pPr>
              <w:pStyle w:val="TableParagraph"/>
              <w:rPr>
                <w:rFonts w:ascii="Trebuchet MS" w:hAnsi="Trebuchet MS"/>
                <w:color w:val="1E2832"/>
                <w:sz w:val="16"/>
                <w:szCs w:val="16"/>
              </w:rPr>
            </w:pPr>
          </w:p>
        </w:tc>
      </w:tr>
      <w:tr w:rsidR="003509CA" w:rsidRPr="003509CA" w14:paraId="6CCF945A" w14:textId="77777777" w:rsidTr="003509CA">
        <w:trPr>
          <w:trHeight w:val="630"/>
        </w:trPr>
        <w:tc>
          <w:tcPr>
            <w:tcW w:w="2006" w:type="dxa"/>
            <w:vMerge/>
            <w:shd w:val="clear" w:color="auto" w:fill="00A45F"/>
          </w:tcPr>
          <w:p w14:paraId="181732ED"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4D096445" w14:textId="77777777" w:rsidR="00053C8E" w:rsidRPr="003509CA" w:rsidRDefault="00053C8E" w:rsidP="00053C8E">
            <w:pPr>
              <w:pStyle w:val="TableParagraph"/>
              <w:spacing w:before="71" w:line="249" w:lineRule="auto"/>
              <w:ind w:left="216"/>
              <w:rPr>
                <w:rFonts w:ascii="Trebuchet MS" w:hAnsi="Trebuchet MS"/>
                <w:color w:val="1E2832"/>
                <w:sz w:val="16"/>
                <w:szCs w:val="16"/>
              </w:rPr>
            </w:pPr>
            <w:r w:rsidRPr="003509CA">
              <w:rPr>
                <w:rFonts w:ascii="Trebuchet MS" w:hAnsi="Trebuchet MS"/>
                <w:color w:val="1E2832"/>
                <w:spacing w:val="-2"/>
                <w:sz w:val="16"/>
                <w:szCs w:val="16"/>
              </w:rPr>
              <w:t>The</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cycle</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of</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Board</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meetings,</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the</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composition</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 xml:space="preserve">of </w:t>
            </w:r>
            <w:r w:rsidRPr="003509CA">
              <w:rPr>
                <w:rFonts w:ascii="Trebuchet MS" w:hAnsi="Trebuchet MS"/>
                <w:color w:val="1E2832"/>
                <w:spacing w:val="-4"/>
                <w:sz w:val="16"/>
                <w:szCs w:val="16"/>
              </w:rPr>
              <w:t>Board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agendas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approval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minutes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Board</w:t>
            </w:r>
            <w:r w:rsidRPr="003509CA">
              <w:rPr>
                <w:rFonts w:ascii="Trebuchet MS" w:hAnsi="Trebuchet MS"/>
                <w:color w:val="1E2832"/>
                <w:spacing w:val="-2"/>
                <w:sz w:val="16"/>
                <w:szCs w:val="16"/>
              </w:rPr>
              <w:t xml:space="preserve"> meetings.</w:t>
            </w:r>
          </w:p>
        </w:tc>
        <w:tc>
          <w:tcPr>
            <w:tcW w:w="3929" w:type="dxa"/>
            <w:shd w:val="clear" w:color="auto" w:fill="auto"/>
          </w:tcPr>
          <w:p w14:paraId="7C58916A" w14:textId="77777777" w:rsidR="00053C8E" w:rsidRPr="003509CA" w:rsidRDefault="00053C8E" w:rsidP="00053C8E">
            <w:pPr>
              <w:pStyle w:val="TableParagraph"/>
              <w:spacing w:before="71" w:line="249" w:lineRule="auto"/>
              <w:ind w:left="207" w:right="537"/>
              <w:rPr>
                <w:rFonts w:ascii="Trebuchet MS" w:hAnsi="Trebuchet MS"/>
                <w:color w:val="1E2832"/>
                <w:sz w:val="16"/>
                <w:szCs w:val="16"/>
              </w:rPr>
            </w:pPr>
            <w:r w:rsidRPr="003509CA">
              <w:rPr>
                <w:rFonts w:ascii="Trebuchet MS" w:hAnsi="Trebuchet MS"/>
                <w:color w:val="1E2832"/>
                <w:sz w:val="16"/>
                <w:szCs w:val="16"/>
              </w:rPr>
              <w:t>Ensuring</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Board</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have</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 xml:space="preserve">appropriate </w:t>
            </w:r>
            <w:r w:rsidRPr="003509CA">
              <w:rPr>
                <w:rFonts w:ascii="Trebuchet MS" w:hAnsi="Trebuchet MS"/>
                <w:color w:val="1E2832"/>
                <w:spacing w:val="-4"/>
                <w:sz w:val="16"/>
                <w:szCs w:val="16"/>
              </w:rPr>
              <w:t>information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administrative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support</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to</w:t>
            </w:r>
            <w:r w:rsidRPr="003509CA">
              <w:rPr>
                <w:rFonts w:ascii="Trebuchet MS" w:hAnsi="Trebuchet MS"/>
                <w:color w:val="1E2832"/>
                <w:sz w:val="16"/>
                <w:szCs w:val="16"/>
              </w:rPr>
              <w:t xml:space="preserve"> effectively carry out their duties</w:t>
            </w:r>
          </w:p>
        </w:tc>
      </w:tr>
      <w:tr w:rsidR="003509CA" w:rsidRPr="003509CA" w14:paraId="66E49F33" w14:textId="77777777" w:rsidTr="003509CA">
        <w:trPr>
          <w:trHeight w:val="627"/>
        </w:trPr>
        <w:tc>
          <w:tcPr>
            <w:tcW w:w="2006" w:type="dxa"/>
            <w:vMerge w:val="restart"/>
            <w:shd w:val="clear" w:color="auto" w:fill="00A45F"/>
          </w:tcPr>
          <w:p w14:paraId="727B42D8" w14:textId="083DD37D" w:rsidR="00053C8E" w:rsidRPr="003509CA" w:rsidRDefault="00053C8E" w:rsidP="00053C8E">
            <w:pPr>
              <w:pStyle w:val="TableParagraph"/>
              <w:spacing w:before="82" w:line="278" w:lineRule="auto"/>
              <w:ind w:left="228" w:right="163" w:hanging="1"/>
              <w:jc w:val="both"/>
              <w:rPr>
                <w:rFonts w:ascii="Trebuchet MS" w:hAnsi="Trebuchet MS"/>
                <w:b/>
                <w:color w:val="1E2832"/>
                <w:sz w:val="16"/>
                <w:szCs w:val="16"/>
              </w:rPr>
            </w:pPr>
            <w:r w:rsidRPr="003509CA">
              <w:rPr>
                <w:rFonts w:ascii="Trebuchet MS" w:hAnsi="Trebuchet MS"/>
                <w:b/>
                <w:color w:val="1E2832"/>
                <w:spacing w:val="-4"/>
                <w:sz w:val="16"/>
                <w:szCs w:val="16"/>
              </w:rPr>
              <w:t>Financial</w:t>
            </w:r>
            <w:r w:rsidRPr="003509CA">
              <w:rPr>
                <w:rFonts w:ascii="Trebuchet MS" w:hAnsi="Trebuchet MS"/>
                <w:b/>
                <w:color w:val="1E2832"/>
                <w:spacing w:val="-6"/>
                <w:sz w:val="16"/>
                <w:szCs w:val="16"/>
              </w:rPr>
              <w:t xml:space="preserve"> </w:t>
            </w:r>
            <w:r w:rsidRPr="003509CA">
              <w:rPr>
                <w:rFonts w:ascii="Trebuchet MS" w:hAnsi="Trebuchet MS"/>
                <w:b/>
                <w:color w:val="1E2832"/>
                <w:spacing w:val="-4"/>
                <w:sz w:val="16"/>
                <w:szCs w:val="16"/>
              </w:rPr>
              <w:t>Management</w:t>
            </w:r>
            <w:r w:rsidRPr="003509CA">
              <w:rPr>
                <w:rFonts w:ascii="Trebuchet MS" w:hAnsi="Trebuchet MS"/>
                <w:b/>
                <w:color w:val="1E2832"/>
                <w:spacing w:val="40"/>
                <w:sz w:val="16"/>
                <w:szCs w:val="16"/>
              </w:rPr>
              <w:t xml:space="preserve"> </w:t>
            </w:r>
            <w:r w:rsidRPr="003509CA">
              <w:rPr>
                <w:rFonts w:ascii="Trebuchet MS" w:hAnsi="Trebuchet MS"/>
                <w:b/>
                <w:color w:val="1E2832"/>
                <w:spacing w:val="-4"/>
                <w:sz w:val="16"/>
                <w:szCs w:val="16"/>
              </w:rPr>
              <w:t>(Including</w:t>
            </w:r>
            <w:r w:rsidR="00DC700F" w:rsidRPr="003509CA">
              <w:rPr>
                <w:rFonts w:ascii="Trebuchet MS" w:hAnsi="Trebuchet MS"/>
                <w:b/>
                <w:color w:val="1E2832"/>
                <w:spacing w:val="-4"/>
                <w:sz w:val="16"/>
                <w:szCs w:val="16"/>
              </w:rPr>
              <w:t xml:space="preserve"> </w:t>
            </w:r>
            <w:r w:rsidRPr="003509CA">
              <w:rPr>
                <w:rFonts w:ascii="Trebuchet MS" w:hAnsi="Trebuchet MS"/>
                <w:b/>
                <w:color w:val="1E2832"/>
                <w:spacing w:val="-4"/>
                <w:sz w:val="16"/>
                <w:szCs w:val="16"/>
              </w:rPr>
              <w:t>annual reports</w:t>
            </w:r>
            <w:r w:rsidRPr="003509CA">
              <w:rPr>
                <w:rFonts w:ascii="Trebuchet MS" w:hAnsi="Trebuchet MS"/>
                <w:b/>
                <w:color w:val="1E2832"/>
                <w:spacing w:val="40"/>
                <w:sz w:val="16"/>
                <w:szCs w:val="16"/>
              </w:rPr>
              <w:t xml:space="preserve"> </w:t>
            </w:r>
            <w:r w:rsidRPr="003509CA">
              <w:rPr>
                <w:rFonts w:ascii="Trebuchet MS" w:hAnsi="Trebuchet MS"/>
                <w:b/>
                <w:color w:val="1E2832"/>
                <w:sz w:val="16"/>
                <w:szCs w:val="16"/>
              </w:rPr>
              <w:t>and</w:t>
            </w:r>
            <w:r w:rsidRPr="003509CA">
              <w:rPr>
                <w:rFonts w:ascii="Trebuchet MS" w:hAnsi="Trebuchet MS"/>
                <w:b/>
                <w:color w:val="1E2832"/>
                <w:spacing w:val="-9"/>
                <w:sz w:val="16"/>
                <w:szCs w:val="16"/>
              </w:rPr>
              <w:t xml:space="preserve"> </w:t>
            </w:r>
            <w:r w:rsidRPr="003509CA">
              <w:rPr>
                <w:rFonts w:ascii="Trebuchet MS" w:hAnsi="Trebuchet MS"/>
                <w:b/>
                <w:color w:val="1E2832"/>
                <w:sz w:val="16"/>
                <w:szCs w:val="16"/>
              </w:rPr>
              <w:t>accounts)</w:t>
            </w:r>
          </w:p>
        </w:tc>
        <w:tc>
          <w:tcPr>
            <w:tcW w:w="3911" w:type="dxa"/>
            <w:shd w:val="clear" w:color="auto" w:fill="auto"/>
          </w:tcPr>
          <w:p w14:paraId="7DC045EF" w14:textId="77777777" w:rsidR="00053C8E" w:rsidRPr="003509CA" w:rsidRDefault="00053C8E" w:rsidP="00053C8E">
            <w:pPr>
              <w:pStyle w:val="TableParagraph"/>
              <w:spacing w:before="82" w:line="249" w:lineRule="auto"/>
              <w:ind w:left="216"/>
              <w:rPr>
                <w:rFonts w:ascii="Trebuchet MS" w:hAnsi="Trebuchet MS"/>
                <w:color w:val="1E2832"/>
                <w:sz w:val="16"/>
                <w:szCs w:val="16"/>
              </w:rPr>
            </w:pPr>
            <w:r w:rsidRPr="003509CA">
              <w:rPr>
                <w:rFonts w:ascii="Trebuchet MS" w:hAnsi="Trebuchet MS"/>
                <w:color w:val="1E2832"/>
                <w:spacing w:val="-4"/>
                <w:sz w:val="16"/>
                <w:szCs w:val="16"/>
              </w:rPr>
              <w:t>Approve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Financial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Regulations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including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CEO</w:t>
            </w:r>
            <w:r w:rsidRPr="003509CA">
              <w:rPr>
                <w:rFonts w:ascii="Trebuchet MS" w:hAnsi="Trebuchet MS"/>
                <w:color w:val="1E2832"/>
                <w:sz w:val="16"/>
                <w:szCs w:val="16"/>
              </w:rPr>
              <w:t xml:space="preserve"> </w:t>
            </w:r>
            <w:proofErr w:type="spellStart"/>
            <w:r w:rsidRPr="003509CA">
              <w:rPr>
                <w:rFonts w:ascii="Trebuchet MS" w:hAnsi="Trebuchet MS"/>
                <w:color w:val="1E2832"/>
                <w:sz w:val="16"/>
                <w:szCs w:val="16"/>
              </w:rPr>
              <w:t>authorisation</w:t>
            </w:r>
            <w:proofErr w:type="spellEnd"/>
            <w:r w:rsidRPr="003509CA">
              <w:rPr>
                <w:rFonts w:ascii="Trebuchet MS" w:hAnsi="Trebuchet MS"/>
                <w:color w:val="1E2832"/>
                <w:sz w:val="16"/>
                <w:szCs w:val="16"/>
              </w:rPr>
              <w:t xml:space="preserve"> level for payments</w:t>
            </w:r>
          </w:p>
        </w:tc>
        <w:tc>
          <w:tcPr>
            <w:tcW w:w="3929" w:type="dxa"/>
            <w:shd w:val="clear" w:color="auto" w:fill="auto"/>
          </w:tcPr>
          <w:p w14:paraId="5447F090" w14:textId="77777777" w:rsidR="00053C8E" w:rsidRPr="003509CA" w:rsidRDefault="00053C8E" w:rsidP="00053C8E">
            <w:pPr>
              <w:pStyle w:val="TableParagraph"/>
              <w:spacing w:before="82" w:line="249" w:lineRule="auto"/>
              <w:ind w:left="207" w:right="210"/>
              <w:rPr>
                <w:rFonts w:ascii="Trebuchet MS" w:hAnsi="Trebuchet MS"/>
                <w:color w:val="1E2832"/>
                <w:sz w:val="16"/>
                <w:szCs w:val="16"/>
              </w:rPr>
            </w:pPr>
            <w:r w:rsidRPr="003509CA">
              <w:rPr>
                <w:rFonts w:ascii="Trebuchet MS" w:hAnsi="Trebuchet MS"/>
                <w:color w:val="1E2832"/>
                <w:spacing w:val="-4"/>
                <w:sz w:val="16"/>
                <w:szCs w:val="16"/>
              </w:rPr>
              <w:t>All</w:t>
            </w:r>
            <w:r w:rsidRPr="003509CA">
              <w:rPr>
                <w:rFonts w:ascii="Trebuchet MS" w:hAnsi="Trebuchet MS"/>
                <w:color w:val="1E2832"/>
                <w:spacing w:val="-9"/>
                <w:sz w:val="16"/>
                <w:szCs w:val="16"/>
              </w:rPr>
              <w:t xml:space="preserve"> </w:t>
            </w:r>
            <w:r w:rsidRPr="003509CA">
              <w:rPr>
                <w:rFonts w:ascii="Trebuchet MS" w:hAnsi="Trebuchet MS"/>
                <w:color w:val="1E2832"/>
                <w:spacing w:val="-4"/>
                <w:sz w:val="16"/>
                <w:szCs w:val="16"/>
              </w:rPr>
              <w:t>transaction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financial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management</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within</w:t>
            </w:r>
            <w:r w:rsidRPr="003509CA">
              <w:rPr>
                <w:rFonts w:ascii="Trebuchet MS" w:hAnsi="Trebuchet MS"/>
                <w:color w:val="1E2832"/>
                <w:sz w:val="16"/>
                <w:szCs w:val="16"/>
              </w:rPr>
              <w:t xml:space="preserve"> the</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boundaries</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of</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Financial</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Regulations</w:t>
            </w:r>
          </w:p>
        </w:tc>
      </w:tr>
      <w:tr w:rsidR="003509CA" w:rsidRPr="003509CA" w14:paraId="79C9C492" w14:textId="77777777" w:rsidTr="003509CA">
        <w:trPr>
          <w:trHeight w:val="267"/>
        </w:trPr>
        <w:tc>
          <w:tcPr>
            <w:tcW w:w="2006" w:type="dxa"/>
            <w:vMerge/>
            <w:shd w:val="clear" w:color="auto" w:fill="00A45F"/>
          </w:tcPr>
          <w:p w14:paraId="6BBC4E07"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320A4EF7" w14:textId="77777777" w:rsidR="00053C8E" w:rsidRPr="003509CA" w:rsidRDefault="00053C8E" w:rsidP="00053C8E">
            <w:pPr>
              <w:pStyle w:val="TableParagraph"/>
              <w:spacing w:before="60"/>
              <w:ind w:left="216"/>
              <w:rPr>
                <w:rFonts w:ascii="Trebuchet MS" w:hAnsi="Trebuchet MS"/>
                <w:color w:val="1E2832"/>
                <w:sz w:val="16"/>
                <w:szCs w:val="16"/>
              </w:rPr>
            </w:pPr>
            <w:r w:rsidRPr="003509CA">
              <w:rPr>
                <w:rFonts w:ascii="Trebuchet MS" w:hAnsi="Trebuchet MS"/>
                <w:color w:val="1E2832"/>
                <w:spacing w:val="-4"/>
                <w:sz w:val="16"/>
                <w:szCs w:val="16"/>
              </w:rPr>
              <w:t>Setting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 reserves policy</w:t>
            </w:r>
          </w:p>
        </w:tc>
        <w:tc>
          <w:tcPr>
            <w:tcW w:w="3929" w:type="dxa"/>
            <w:shd w:val="clear" w:color="auto" w:fill="auto"/>
          </w:tcPr>
          <w:p w14:paraId="50842D46" w14:textId="77777777" w:rsidR="00053C8E" w:rsidRPr="003509CA" w:rsidRDefault="00053C8E" w:rsidP="00053C8E">
            <w:pPr>
              <w:pStyle w:val="TableParagraph"/>
              <w:rPr>
                <w:rFonts w:ascii="Trebuchet MS" w:hAnsi="Trebuchet MS"/>
                <w:color w:val="1E2832"/>
                <w:sz w:val="16"/>
                <w:szCs w:val="16"/>
              </w:rPr>
            </w:pPr>
          </w:p>
        </w:tc>
      </w:tr>
      <w:tr w:rsidR="003509CA" w:rsidRPr="003509CA" w14:paraId="499360EB" w14:textId="77777777" w:rsidTr="003509CA">
        <w:trPr>
          <w:trHeight w:val="1437"/>
        </w:trPr>
        <w:tc>
          <w:tcPr>
            <w:tcW w:w="2006" w:type="dxa"/>
            <w:vMerge/>
            <w:shd w:val="clear" w:color="auto" w:fill="00A45F"/>
          </w:tcPr>
          <w:p w14:paraId="4C8715B1"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7557FC7E" w14:textId="77777777" w:rsidR="00053C8E" w:rsidRPr="003509CA" w:rsidRDefault="00053C8E" w:rsidP="00053C8E">
            <w:pPr>
              <w:pStyle w:val="TableParagraph"/>
              <w:spacing w:before="56" w:line="249" w:lineRule="auto"/>
              <w:ind w:left="216" w:right="299"/>
              <w:rPr>
                <w:rFonts w:ascii="Trebuchet MS" w:hAnsi="Trebuchet MS"/>
                <w:color w:val="1E2832"/>
                <w:sz w:val="16"/>
                <w:szCs w:val="16"/>
              </w:rPr>
            </w:pPr>
            <w:r w:rsidRPr="003509CA">
              <w:rPr>
                <w:rFonts w:ascii="Trebuchet MS" w:hAnsi="Trebuchet MS"/>
                <w:color w:val="1E2832"/>
                <w:sz w:val="16"/>
                <w:szCs w:val="16"/>
              </w:rPr>
              <w:t>Approve</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procurement</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policy</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any</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use</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of funds</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for</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purposes</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other</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than</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delivery</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at</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or around</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Youth</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Zone</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including</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 xml:space="preserve">payments </w:t>
            </w:r>
            <w:r w:rsidRPr="003509CA">
              <w:rPr>
                <w:rFonts w:ascii="Trebuchet MS" w:hAnsi="Trebuchet MS"/>
                <w:color w:val="1E2832"/>
                <w:spacing w:val="-2"/>
                <w:sz w:val="16"/>
                <w:szCs w:val="16"/>
              </w:rPr>
              <w:t>made</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to</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another</w:t>
            </w:r>
            <w:r w:rsidRPr="003509CA">
              <w:rPr>
                <w:rFonts w:ascii="Trebuchet MS" w:hAnsi="Trebuchet MS"/>
                <w:color w:val="1E2832"/>
                <w:spacing w:val="-4"/>
                <w:sz w:val="16"/>
                <w:szCs w:val="16"/>
              </w:rPr>
              <w:t xml:space="preserve"> </w:t>
            </w:r>
            <w:proofErr w:type="spellStart"/>
            <w:r w:rsidRPr="003509CA">
              <w:rPr>
                <w:rFonts w:ascii="Trebuchet MS" w:hAnsi="Trebuchet MS"/>
                <w:color w:val="1E2832"/>
                <w:spacing w:val="-2"/>
                <w:sz w:val="16"/>
                <w:szCs w:val="16"/>
              </w:rPr>
              <w:t>organisation</w:t>
            </w:r>
            <w:proofErr w:type="spellEnd"/>
            <w:r w:rsidRPr="003509CA">
              <w:rPr>
                <w:rFonts w:ascii="Trebuchet MS" w:hAnsi="Trebuchet MS"/>
                <w:color w:val="1E2832"/>
                <w:spacing w:val="-2"/>
                <w:sz w:val="16"/>
                <w:szCs w:val="16"/>
              </w:rPr>
              <w:t>,</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other</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than</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 xml:space="preserve">for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ongoing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provision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sessional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activity,</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2"/>
                <w:sz w:val="16"/>
                <w:szCs w:val="16"/>
              </w:rPr>
              <w:t xml:space="preserve"> requirements</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for</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a</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fundraising</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activity</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or</w:t>
            </w:r>
            <w:r w:rsidRPr="003509CA">
              <w:rPr>
                <w:rFonts w:ascii="Trebuchet MS" w:hAnsi="Trebuchet MS"/>
                <w:color w:val="1E2832"/>
                <w:spacing w:val="-4"/>
                <w:sz w:val="16"/>
                <w:szCs w:val="16"/>
              </w:rPr>
              <w:t xml:space="preserve"> </w:t>
            </w:r>
            <w:r w:rsidRPr="003509CA">
              <w:rPr>
                <w:rFonts w:ascii="Trebuchet MS" w:hAnsi="Trebuchet MS"/>
                <w:color w:val="1E2832"/>
                <w:spacing w:val="-2"/>
                <w:sz w:val="16"/>
                <w:szCs w:val="16"/>
              </w:rPr>
              <w:t>the provision</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of</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essential</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administrative</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 xml:space="preserve">services </w:t>
            </w:r>
            <w:r w:rsidRPr="003509CA">
              <w:rPr>
                <w:rFonts w:ascii="Trebuchet MS" w:hAnsi="Trebuchet MS"/>
                <w:color w:val="1E2832"/>
                <w:sz w:val="16"/>
                <w:szCs w:val="16"/>
              </w:rPr>
              <w:t>such as payroll</w:t>
            </w:r>
          </w:p>
        </w:tc>
        <w:tc>
          <w:tcPr>
            <w:tcW w:w="3929" w:type="dxa"/>
            <w:shd w:val="clear" w:color="auto" w:fill="auto"/>
          </w:tcPr>
          <w:p w14:paraId="4B7E5BC5" w14:textId="77777777" w:rsidR="00053C8E" w:rsidRPr="003509CA" w:rsidRDefault="00053C8E" w:rsidP="00053C8E">
            <w:pPr>
              <w:pStyle w:val="TableParagraph"/>
              <w:rPr>
                <w:rFonts w:ascii="Trebuchet MS" w:hAnsi="Trebuchet MS"/>
                <w:color w:val="1E2832"/>
                <w:sz w:val="16"/>
                <w:szCs w:val="16"/>
              </w:rPr>
            </w:pPr>
          </w:p>
        </w:tc>
      </w:tr>
      <w:tr w:rsidR="003509CA" w:rsidRPr="003509CA" w14:paraId="1B05DB30" w14:textId="77777777" w:rsidTr="003509CA">
        <w:trPr>
          <w:trHeight w:val="425"/>
        </w:trPr>
        <w:tc>
          <w:tcPr>
            <w:tcW w:w="2006" w:type="dxa"/>
            <w:vMerge/>
            <w:shd w:val="clear" w:color="auto" w:fill="00A45F"/>
          </w:tcPr>
          <w:p w14:paraId="35F9F4BC"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512E9036" w14:textId="77777777" w:rsidR="00053C8E" w:rsidRPr="003509CA" w:rsidRDefault="00053C8E" w:rsidP="00053C8E">
            <w:pPr>
              <w:pStyle w:val="TableParagraph"/>
              <w:spacing w:before="49"/>
              <w:ind w:left="216"/>
              <w:rPr>
                <w:rFonts w:ascii="Trebuchet MS" w:hAnsi="Trebuchet MS"/>
                <w:color w:val="1E2832"/>
                <w:sz w:val="16"/>
                <w:szCs w:val="16"/>
              </w:rPr>
            </w:pPr>
            <w:r w:rsidRPr="003509CA">
              <w:rPr>
                <w:rFonts w:ascii="Trebuchet MS" w:hAnsi="Trebuchet MS"/>
                <w:color w:val="1E2832"/>
                <w:spacing w:val="-4"/>
                <w:sz w:val="16"/>
                <w:szCs w:val="16"/>
              </w:rPr>
              <w:t>Approval</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annual</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report</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5"/>
                <w:sz w:val="16"/>
                <w:szCs w:val="16"/>
              </w:rPr>
              <w:t xml:space="preserve"> </w:t>
            </w:r>
            <w:r w:rsidRPr="003509CA">
              <w:rPr>
                <w:rFonts w:ascii="Trebuchet MS" w:hAnsi="Trebuchet MS"/>
                <w:color w:val="1E2832"/>
                <w:spacing w:val="-4"/>
                <w:sz w:val="16"/>
                <w:szCs w:val="16"/>
              </w:rPr>
              <w:t>accounts</w:t>
            </w:r>
          </w:p>
        </w:tc>
        <w:tc>
          <w:tcPr>
            <w:tcW w:w="3929" w:type="dxa"/>
            <w:shd w:val="clear" w:color="auto" w:fill="auto"/>
          </w:tcPr>
          <w:p w14:paraId="025F3F23" w14:textId="77777777" w:rsidR="00053C8E" w:rsidRPr="003509CA" w:rsidRDefault="00053C8E" w:rsidP="00053C8E">
            <w:pPr>
              <w:pStyle w:val="TableParagraph"/>
              <w:spacing w:before="49" w:line="249" w:lineRule="auto"/>
              <w:ind w:left="207" w:right="210"/>
              <w:rPr>
                <w:rFonts w:ascii="Trebuchet MS" w:hAnsi="Trebuchet MS"/>
                <w:color w:val="1E2832"/>
                <w:sz w:val="16"/>
                <w:szCs w:val="16"/>
              </w:rPr>
            </w:pPr>
            <w:r w:rsidRPr="003509CA">
              <w:rPr>
                <w:rFonts w:ascii="Trebuchet MS" w:hAnsi="Trebuchet MS"/>
                <w:color w:val="1E2832"/>
                <w:spacing w:val="-4"/>
                <w:sz w:val="16"/>
                <w:szCs w:val="16"/>
              </w:rPr>
              <w:t>Drawing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up</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annual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report</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accounts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for</w:t>
            </w:r>
            <w:r w:rsidRPr="003509CA">
              <w:rPr>
                <w:rFonts w:ascii="Trebuchet MS" w:hAnsi="Trebuchet MS"/>
                <w:color w:val="1E2832"/>
                <w:sz w:val="16"/>
                <w:szCs w:val="16"/>
              </w:rPr>
              <w:t xml:space="preserve"> Board</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approval.</w:t>
            </w:r>
          </w:p>
        </w:tc>
      </w:tr>
      <w:tr w:rsidR="003509CA" w:rsidRPr="003509CA" w14:paraId="73C9E354" w14:textId="77777777" w:rsidTr="003509CA">
        <w:trPr>
          <w:trHeight w:val="1284"/>
        </w:trPr>
        <w:tc>
          <w:tcPr>
            <w:tcW w:w="2006" w:type="dxa"/>
            <w:vMerge/>
            <w:shd w:val="clear" w:color="auto" w:fill="00A45F"/>
          </w:tcPr>
          <w:p w14:paraId="4AB68021"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565E4B9A" w14:textId="77777777" w:rsidR="00053C8E" w:rsidRPr="003509CA" w:rsidRDefault="00053C8E" w:rsidP="00053C8E">
            <w:pPr>
              <w:pStyle w:val="TableParagraph"/>
              <w:spacing w:before="80"/>
              <w:ind w:left="216"/>
              <w:rPr>
                <w:rFonts w:ascii="Trebuchet MS" w:hAnsi="Trebuchet MS"/>
                <w:color w:val="1E2832"/>
                <w:sz w:val="16"/>
                <w:szCs w:val="16"/>
              </w:rPr>
            </w:pPr>
            <w:r w:rsidRPr="003509CA">
              <w:rPr>
                <w:rFonts w:ascii="Trebuchet MS" w:hAnsi="Trebuchet MS"/>
                <w:color w:val="1E2832"/>
                <w:spacing w:val="-4"/>
                <w:sz w:val="16"/>
                <w:szCs w:val="16"/>
              </w:rPr>
              <w:t>Auditing</w:t>
            </w:r>
            <w:r w:rsidRPr="003509CA">
              <w:rPr>
                <w:rFonts w:ascii="Trebuchet MS" w:hAnsi="Trebuchet MS"/>
                <w:color w:val="1E2832"/>
                <w:spacing w:val="-3"/>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3"/>
                <w:sz w:val="16"/>
                <w:szCs w:val="16"/>
              </w:rPr>
              <w:t xml:space="preserve"> </w:t>
            </w:r>
            <w:r w:rsidRPr="003509CA">
              <w:rPr>
                <w:rFonts w:ascii="Trebuchet MS" w:hAnsi="Trebuchet MS"/>
                <w:color w:val="1E2832"/>
                <w:spacing w:val="-4"/>
                <w:sz w:val="16"/>
                <w:szCs w:val="16"/>
              </w:rPr>
              <w:t>accounts:</w:t>
            </w:r>
          </w:p>
          <w:p w14:paraId="7A873612" w14:textId="77777777" w:rsidR="00053C8E" w:rsidRPr="003509CA" w:rsidRDefault="00053C8E" w:rsidP="00053C8E">
            <w:pPr>
              <w:pStyle w:val="TableParagraph"/>
              <w:numPr>
                <w:ilvl w:val="0"/>
                <w:numId w:val="51"/>
              </w:numPr>
              <w:tabs>
                <w:tab w:val="left" w:pos="303"/>
                <w:tab w:val="left" w:pos="316"/>
              </w:tabs>
              <w:spacing w:before="8" w:line="249" w:lineRule="auto"/>
              <w:ind w:right="727" w:hanging="100"/>
              <w:rPr>
                <w:rFonts w:ascii="Trebuchet MS" w:hAnsi="Trebuchet MS"/>
                <w:color w:val="1E2832"/>
                <w:sz w:val="16"/>
                <w:szCs w:val="16"/>
              </w:rPr>
            </w:pPr>
            <w:r w:rsidRPr="003509CA">
              <w:rPr>
                <w:rFonts w:ascii="Trebuchet MS" w:hAnsi="Trebuchet MS"/>
                <w:color w:val="1E2832"/>
                <w:spacing w:val="-4"/>
                <w:sz w:val="16"/>
                <w:szCs w:val="16"/>
              </w:rPr>
              <w:t>appointing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auditors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approval</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z w:val="16"/>
                <w:szCs w:val="16"/>
              </w:rPr>
              <w:t xml:space="preserve"> terms of appointment including fees</w:t>
            </w:r>
          </w:p>
          <w:p w14:paraId="30325CA8" w14:textId="77777777" w:rsidR="00053C8E" w:rsidRPr="003509CA" w:rsidRDefault="00053C8E" w:rsidP="00053C8E">
            <w:pPr>
              <w:pStyle w:val="TableParagraph"/>
              <w:numPr>
                <w:ilvl w:val="0"/>
                <w:numId w:val="51"/>
              </w:numPr>
              <w:tabs>
                <w:tab w:val="left" w:pos="303"/>
                <w:tab w:val="left" w:pos="316"/>
              </w:tabs>
              <w:spacing w:before="1" w:line="249" w:lineRule="auto"/>
              <w:ind w:right="1072" w:hanging="100"/>
              <w:rPr>
                <w:rFonts w:ascii="Trebuchet MS" w:hAnsi="Trebuchet MS"/>
                <w:color w:val="1E2832"/>
                <w:sz w:val="16"/>
                <w:szCs w:val="16"/>
              </w:rPr>
            </w:pPr>
            <w:r w:rsidRPr="003509CA">
              <w:rPr>
                <w:rFonts w:ascii="Trebuchet MS" w:hAnsi="Trebuchet MS"/>
                <w:color w:val="1E2832"/>
                <w:spacing w:val="-2"/>
                <w:sz w:val="16"/>
                <w:szCs w:val="16"/>
              </w:rPr>
              <w:t>consideration</w:t>
            </w:r>
            <w:r w:rsidRPr="003509CA">
              <w:rPr>
                <w:rFonts w:ascii="Trebuchet MS" w:hAnsi="Trebuchet MS"/>
                <w:color w:val="1E2832"/>
                <w:spacing w:val="-10"/>
                <w:sz w:val="16"/>
                <w:szCs w:val="16"/>
              </w:rPr>
              <w:t xml:space="preserve"> </w:t>
            </w:r>
            <w:r w:rsidRPr="003509CA">
              <w:rPr>
                <w:rFonts w:ascii="Trebuchet MS" w:hAnsi="Trebuchet MS"/>
                <w:color w:val="1E2832"/>
                <w:spacing w:val="-2"/>
                <w:sz w:val="16"/>
                <w:szCs w:val="16"/>
              </w:rPr>
              <w:t>of</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significant</w:t>
            </w:r>
            <w:r w:rsidRPr="003509CA">
              <w:rPr>
                <w:rFonts w:ascii="Trebuchet MS" w:hAnsi="Trebuchet MS"/>
                <w:color w:val="1E2832"/>
                <w:spacing w:val="-8"/>
                <w:sz w:val="16"/>
                <w:szCs w:val="16"/>
              </w:rPr>
              <w:t xml:space="preserve"> </w:t>
            </w:r>
            <w:r w:rsidRPr="003509CA">
              <w:rPr>
                <w:rFonts w:ascii="Trebuchet MS" w:hAnsi="Trebuchet MS"/>
                <w:color w:val="1E2832"/>
                <w:spacing w:val="-2"/>
                <w:sz w:val="16"/>
                <w:szCs w:val="16"/>
              </w:rPr>
              <w:t xml:space="preserve">issues </w:t>
            </w:r>
            <w:r w:rsidRPr="003509CA">
              <w:rPr>
                <w:rFonts w:ascii="Trebuchet MS" w:hAnsi="Trebuchet MS"/>
                <w:color w:val="1E2832"/>
                <w:spacing w:val="-4"/>
                <w:sz w:val="16"/>
                <w:szCs w:val="16"/>
              </w:rPr>
              <w:t>arising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from</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work</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appointed</w:t>
            </w:r>
          </w:p>
          <w:p w14:paraId="17196649" w14:textId="77777777" w:rsidR="00053C8E" w:rsidRPr="003509CA" w:rsidRDefault="00053C8E" w:rsidP="00053C8E">
            <w:pPr>
              <w:pStyle w:val="TableParagraph"/>
              <w:spacing w:line="249" w:lineRule="auto"/>
              <w:ind w:left="316"/>
              <w:rPr>
                <w:rFonts w:ascii="Trebuchet MS" w:hAnsi="Trebuchet MS"/>
                <w:color w:val="1E2832"/>
                <w:sz w:val="16"/>
                <w:szCs w:val="16"/>
              </w:rPr>
            </w:pPr>
            <w:r w:rsidRPr="003509CA">
              <w:rPr>
                <w:rFonts w:ascii="Trebuchet MS" w:hAnsi="Trebuchet MS"/>
                <w:color w:val="1E2832"/>
                <w:spacing w:val="-4"/>
                <w:sz w:val="16"/>
                <w:szCs w:val="16"/>
              </w:rPr>
              <w:t>auditors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including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reviewing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auditor’s</w:t>
            </w:r>
            <w:r w:rsidRPr="003509CA">
              <w:rPr>
                <w:rFonts w:ascii="Trebuchet MS" w:hAnsi="Trebuchet MS"/>
                <w:color w:val="1E2832"/>
                <w:sz w:val="16"/>
                <w:szCs w:val="16"/>
              </w:rPr>
              <w:t xml:space="preserve"> Management</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Letter</w:t>
            </w:r>
          </w:p>
        </w:tc>
        <w:tc>
          <w:tcPr>
            <w:tcW w:w="3929" w:type="dxa"/>
            <w:shd w:val="clear" w:color="auto" w:fill="auto"/>
          </w:tcPr>
          <w:p w14:paraId="4475BC69" w14:textId="77777777" w:rsidR="00053C8E" w:rsidRPr="003509CA" w:rsidRDefault="00053C8E" w:rsidP="00053C8E">
            <w:pPr>
              <w:pStyle w:val="TableParagraph"/>
              <w:spacing w:before="80" w:line="249" w:lineRule="auto"/>
              <w:ind w:left="207" w:right="210"/>
              <w:rPr>
                <w:rFonts w:ascii="Trebuchet MS" w:hAnsi="Trebuchet MS"/>
                <w:color w:val="1E2832"/>
                <w:sz w:val="16"/>
                <w:szCs w:val="16"/>
              </w:rPr>
            </w:pPr>
            <w:r w:rsidRPr="003509CA">
              <w:rPr>
                <w:rFonts w:ascii="Trebuchet MS" w:hAnsi="Trebuchet MS"/>
                <w:color w:val="1E2832"/>
                <w:spacing w:val="-2"/>
                <w:sz w:val="16"/>
                <w:szCs w:val="16"/>
              </w:rPr>
              <w:t>Responsibility</w:t>
            </w:r>
            <w:r w:rsidRPr="003509CA">
              <w:rPr>
                <w:rFonts w:ascii="Trebuchet MS" w:hAnsi="Trebuchet MS"/>
                <w:color w:val="1E2832"/>
                <w:spacing w:val="-5"/>
                <w:sz w:val="16"/>
                <w:szCs w:val="16"/>
              </w:rPr>
              <w:t xml:space="preserve"> </w:t>
            </w:r>
            <w:r w:rsidRPr="003509CA">
              <w:rPr>
                <w:rFonts w:ascii="Trebuchet MS" w:hAnsi="Trebuchet MS"/>
                <w:color w:val="1E2832"/>
                <w:spacing w:val="-2"/>
                <w:sz w:val="16"/>
                <w:szCs w:val="16"/>
              </w:rPr>
              <w:t>for</w:t>
            </w:r>
            <w:r w:rsidRPr="003509CA">
              <w:rPr>
                <w:rFonts w:ascii="Trebuchet MS" w:hAnsi="Trebuchet MS"/>
                <w:color w:val="1E2832"/>
                <w:spacing w:val="-5"/>
                <w:sz w:val="16"/>
                <w:szCs w:val="16"/>
              </w:rPr>
              <w:t xml:space="preserve"> </w:t>
            </w:r>
            <w:r w:rsidRPr="003509CA">
              <w:rPr>
                <w:rFonts w:ascii="Trebuchet MS" w:hAnsi="Trebuchet MS"/>
                <w:color w:val="1E2832"/>
                <w:spacing w:val="-2"/>
                <w:sz w:val="16"/>
                <w:szCs w:val="16"/>
              </w:rPr>
              <w:t>management</w:t>
            </w:r>
            <w:r w:rsidRPr="003509CA">
              <w:rPr>
                <w:rFonts w:ascii="Trebuchet MS" w:hAnsi="Trebuchet MS"/>
                <w:color w:val="1E2832"/>
                <w:spacing w:val="-5"/>
                <w:sz w:val="16"/>
                <w:szCs w:val="16"/>
              </w:rPr>
              <w:t xml:space="preserve"> </w:t>
            </w:r>
            <w:r w:rsidRPr="003509CA">
              <w:rPr>
                <w:rFonts w:ascii="Trebuchet MS" w:hAnsi="Trebuchet MS"/>
                <w:color w:val="1E2832"/>
                <w:spacing w:val="-2"/>
                <w:sz w:val="16"/>
                <w:szCs w:val="16"/>
              </w:rPr>
              <w:t>of</w:t>
            </w:r>
            <w:r w:rsidRPr="003509CA">
              <w:rPr>
                <w:rFonts w:ascii="Trebuchet MS" w:hAnsi="Trebuchet MS"/>
                <w:color w:val="1E2832"/>
                <w:spacing w:val="-5"/>
                <w:sz w:val="16"/>
                <w:szCs w:val="16"/>
              </w:rPr>
              <w:t xml:space="preserve"> </w:t>
            </w:r>
            <w:r w:rsidRPr="003509CA">
              <w:rPr>
                <w:rFonts w:ascii="Trebuchet MS" w:hAnsi="Trebuchet MS"/>
                <w:color w:val="1E2832"/>
                <w:spacing w:val="-2"/>
                <w:sz w:val="16"/>
                <w:szCs w:val="16"/>
              </w:rPr>
              <w:t xml:space="preserve">relationships </w:t>
            </w:r>
            <w:r w:rsidRPr="003509CA">
              <w:rPr>
                <w:rFonts w:ascii="Trebuchet MS" w:hAnsi="Trebuchet MS"/>
                <w:color w:val="1E2832"/>
                <w:sz w:val="16"/>
                <w:szCs w:val="16"/>
              </w:rPr>
              <w:t>with</w:t>
            </w:r>
            <w:r w:rsidRPr="003509CA">
              <w:rPr>
                <w:rFonts w:ascii="Trebuchet MS" w:hAnsi="Trebuchet MS"/>
                <w:color w:val="1E2832"/>
                <w:spacing w:val="-6"/>
                <w:sz w:val="16"/>
                <w:szCs w:val="16"/>
              </w:rPr>
              <w:t xml:space="preserve"> </w:t>
            </w:r>
            <w:r w:rsidRPr="003509CA">
              <w:rPr>
                <w:rFonts w:ascii="Trebuchet MS" w:hAnsi="Trebuchet MS"/>
                <w:color w:val="1E2832"/>
                <w:sz w:val="16"/>
                <w:szCs w:val="16"/>
              </w:rPr>
              <w:t>auditors.</w:t>
            </w:r>
            <w:r w:rsidRPr="003509CA">
              <w:rPr>
                <w:rFonts w:ascii="Trebuchet MS" w:hAnsi="Trebuchet MS"/>
                <w:color w:val="1E2832"/>
                <w:spacing w:val="-6"/>
                <w:sz w:val="16"/>
                <w:szCs w:val="16"/>
              </w:rPr>
              <w:t xml:space="preserve"> </w:t>
            </w:r>
            <w:r w:rsidRPr="003509CA">
              <w:rPr>
                <w:rFonts w:ascii="Trebuchet MS" w:hAnsi="Trebuchet MS"/>
                <w:color w:val="1E2832"/>
                <w:sz w:val="16"/>
                <w:szCs w:val="16"/>
              </w:rPr>
              <w:t>Determining</w:t>
            </w:r>
            <w:r w:rsidRPr="003509CA">
              <w:rPr>
                <w:rFonts w:ascii="Trebuchet MS" w:hAnsi="Trebuchet MS"/>
                <w:color w:val="1E2832"/>
                <w:spacing w:val="-6"/>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6"/>
                <w:sz w:val="16"/>
                <w:szCs w:val="16"/>
              </w:rPr>
              <w:t xml:space="preserve"> </w:t>
            </w:r>
            <w:r w:rsidRPr="003509CA">
              <w:rPr>
                <w:rFonts w:ascii="Trebuchet MS" w:hAnsi="Trebuchet MS"/>
                <w:color w:val="1E2832"/>
                <w:sz w:val="16"/>
                <w:szCs w:val="16"/>
              </w:rPr>
              <w:t xml:space="preserve">implementing </w:t>
            </w:r>
            <w:r w:rsidRPr="003509CA">
              <w:rPr>
                <w:rFonts w:ascii="Trebuchet MS" w:hAnsi="Trebuchet MS"/>
                <w:color w:val="1E2832"/>
                <w:spacing w:val="-4"/>
                <w:sz w:val="16"/>
                <w:szCs w:val="16"/>
              </w:rPr>
              <w:t>any</w:t>
            </w:r>
            <w:r w:rsidRPr="003509CA">
              <w:rPr>
                <w:rFonts w:ascii="Trebuchet MS" w:hAnsi="Trebuchet MS"/>
                <w:color w:val="1E2832"/>
                <w:spacing w:val="-9"/>
                <w:sz w:val="16"/>
                <w:szCs w:val="16"/>
              </w:rPr>
              <w:t xml:space="preserve"> </w:t>
            </w:r>
            <w:r w:rsidRPr="003509CA">
              <w:rPr>
                <w:rFonts w:ascii="Trebuchet MS" w:hAnsi="Trebuchet MS"/>
                <w:color w:val="1E2832"/>
                <w:spacing w:val="-4"/>
                <w:sz w:val="16"/>
                <w:szCs w:val="16"/>
              </w:rPr>
              <w:t>appropriate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actions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in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response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to</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letter.</w:t>
            </w:r>
            <w:r w:rsidRPr="003509CA">
              <w:rPr>
                <w:rFonts w:ascii="Trebuchet MS" w:hAnsi="Trebuchet MS"/>
                <w:color w:val="1E2832"/>
                <w:sz w:val="16"/>
                <w:szCs w:val="16"/>
              </w:rPr>
              <w:t xml:space="preserve"> Communicating</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to</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Board</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actions</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taken</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 xml:space="preserve">in </w:t>
            </w:r>
            <w:r w:rsidRPr="003509CA">
              <w:rPr>
                <w:rFonts w:ascii="Trebuchet MS" w:hAnsi="Trebuchet MS"/>
                <w:color w:val="1E2832"/>
                <w:spacing w:val="-2"/>
                <w:sz w:val="16"/>
                <w:szCs w:val="16"/>
              </w:rPr>
              <w:t>response</w:t>
            </w:r>
            <w:r w:rsidRPr="003509CA">
              <w:rPr>
                <w:rFonts w:ascii="Trebuchet MS" w:hAnsi="Trebuchet MS"/>
                <w:color w:val="1E2832"/>
                <w:spacing w:val="-7"/>
                <w:sz w:val="16"/>
                <w:szCs w:val="16"/>
              </w:rPr>
              <w:t xml:space="preserve"> </w:t>
            </w:r>
            <w:r w:rsidRPr="003509CA">
              <w:rPr>
                <w:rFonts w:ascii="Trebuchet MS" w:hAnsi="Trebuchet MS"/>
                <w:color w:val="1E2832"/>
                <w:spacing w:val="-2"/>
                <w:sz w:val="16"/>
                <w:szCs w:val="16"/>
              </w:rPr>
              <w:t>to</w:t>
            </w:r>
            <w:r w:rsidRPr="003509CA">
              <w:rPr>
                <w:rFonts w:ascii="Trebuchet MS" w:hAnsi="Trebuchet MS"/>
                <w:color w:val="1E2832"/>
                <w:spacing w:val="-7"/>
                <w:sz w:val="16"/>
                <w:szCs w:val="16"/>
              </w:rPr>
              <w:t xml:space="preserve"> </w:t>
            </w:r>
            <w:r w:rsidRPr="003509CA">
              <w:rPr>
                <w:rFonts w:ascii="Trebuchet MS" w:hAnsi="Trebuchet MS"/>
                <w:color w:val="1E2832"/>
                <w:spacing w:val="-2"/>
                <w:sz w:val="16"/>
                <w:szCs w:val="16"/>
              </w:rPr>
              <w:t>matters</w:t>
            </w:r>
            <w:r w:rsidRPr="003509CA">
              <w:rPr>
                <w:rFonts w:ascii="Trebuchet MS" w:hAnsi="Trebuchet MS"/>
                <w:color w:val="1E2832"/>
                <w:spacing w:val="-7"/>
                <w:sz w:val="16"/>
                <w:szCs w:val="16"/>
              </w:rPr>
              <w:t xml:space="preserve"> </w:t>
            </w:r>
            <w:r w:rsidRPr="003509CA">
              <w:rPr>
                <w:rFonts w:ascii="Trebuchet MS" w:hAnsi="Trebuchet MS"/>
                <w:color w:val="1E2832"/>
                <w:spacing w:val="-2"/>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2"/>
                <w:sz w:val="16"/>
                <w:szCs w:val="16"/>
              </w:rPr>
              <w:t>significance</w:t>
            </w:r>
            <w:r w:rsidRPr="003509CA">
              <w:rPr>
                <w:rFonts w:ascii="Trebuchet MS" w:hAnsi="Trebuchet MS"/>
                <w:color w:val="1E2832"/>
                <w:spacing w:val="-7"/>
                <w:sz w:val="16"/>
                <w:szCs w:val="16"/>
              </w:rPr>
              <w:t xml:space="preserve"> </w:t>
            </w:r>
            <w:r w:rsidRPr="003509CA">
              <w:rPr>
                <w:rFonts w:ascii="Trebuchet MS" w:hAnsi="Trebuchet MS"/>
                <w:color w:val="1E2832"/>
                <w:spacing w:val="-2"/>
                <w:sz w:val="16"/>
                <w:szCs w:val="16"/>
              </w:rPr>
              <w:t>arising</w:t>
            </w:r>
            <w:r w:rsidRPr="003509CA">
              <w:rPr>
                <w:rFonts w:ascii="Trebuchet MS" w:hAnsi="Trebuchet MS"/>
                <w:color w:val="1E2832"/>
                <w:spacing w:val="-7"/>
                <w:sz w:val="16"/>
                <w:szCs w:val="16"/>
              </w:rPr>
              <w:t xml:space="preserve"> </w:t>
            </w:r>
            <w:r w:rsidRPr="003509CA">
              <w:rPr>
                <w:rFonts w:ascii="Trebuchet MS" w:hAnsi="Trebuchet MS"/>
                <w:color w:val="1E2832"/>
                <w:spacing w:val="-2"/>
                <w:sz w:val="16"/>
                <w:szCs w:val="16"/>
              </w:rPr>
              <w:t xml:space="preserve">from </w:t>
            </w:r>
            <w:r w:rsidRPr="003509CA">
              <w:rPr>
                <w:rFonts w:ascii="Trebuchet MS" w:hAnsi="Trebuchet MS"/>
                <w:color w:val="1E2832"/>
                <w:sz w:val="16"/>
                <w:szCs w:val="16"/>
              </w:rPr>
              <w:t>the work of auditors.</w:t>
            </w:r>
          </w:p>
        </w:tc>
      </w:tr>
      <w:tr w:rsidR="003509CA" w:rsidRPr="003509CA" w14:paraId="7DAFEF9D" w14:textId="77777777" w:rsidTr="003509CA">
        <w:trPr>
          <w:trHeight w:val="1156"/>
        </w:trPr>
        <w:tc>
          <w:tcPr>
            <w:tcW w:w="2006" w:type="dxa"/>
            <w:vMerge w:val="restart"/>
            <w:shd w:val="clear" w:color="auto" w:fill="00A45F"/>
          </w:tcPr>
          <w:p w14:paraId="23230FE5" w14:textId="77777777" w:rsidR="00053C8E" w:rsidRPr="003509CA" w:rsidRDefault="00053C8E" w:rsidP="00053C8E">
            <w:pPr>
              <w:pStyle w:val="TableParagraph"/>
              <w:spacing w:before="101"/>
              <w:ind w:left="228"/>
              <w:rPr>
                <w:rFonts w:ascii="Trebuchet MS" w:hAnsi="Trebuchet MS"/>
                <w:b/>
                <w:color w:val="1E2832"/>
                <w:sz w:val="16"/>
                <w:szCs w:val="16"/>
              </w:rPr>
            </w:pPr>
            <w:r w:rsidRPr="003509CA">
              <w:rPr>
                <w:rFonts w:ascii="Trebuchet MS" w:hAnsi="Trebuchet MS"/>
                <w:b/>
                <w:color w:val="1E2832"/>
                <w:spacing w:val="-2"/>
                <w:sz w:val="16"/>
                <w:szCs w:val="16"/>
              </w:rPr>
              <w:t>Communications</w:t>
            </w:r>
          </w:p>
        </w:tc>
        <w:tc>
          <w:tcPr>
            <w:tcW w:w="3911" w:type="dxa"/>
            <w:shd w:val="clear" w:color="auto" w:fill="auto"/>
          </w:tcPr>
          <w:p w14:paraId="132579C5" w14:textId="77777777" w:rsidR="00053C8E" w:rsidRPr="003509CA" w:rsidRDefault="00053C8E" w:rsidP="00053C8E">
            <w:pPr>
              <w:pStyle w:val="TableParagraph"/>
              <w:spacing w:before="101" w:line="249" w:lineRule="auto"/>
              <w:ind w:left="216" w:right="183"/>
              <w:rPr>
                <w:rFonts w:ascii="Trebuchet MS" w:hAnsi="Trebuchet MS"/>
                <w:color w:val="1E2832"/>
                <w:sz w:val="16"/>
                <w:szCs w:val="16"/>
              </w:rPr>
            </w:pPr>
            <w:r w:rsidRPr="003509CA">
              <w:rPr>
                <w:rFonts w:ascii="Trebuchet MS" w:hAnsi="Trebuchet MS"/>
                <w:color w:val="1E2832"/>
                <w:sz w:val="16"/>
                <w:szCs w:val="16"/>
              </w:rPr>
              <w:t>Approve the communications plan and significant</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communications</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 xml:space="preserve">(potentially </w:t>
            </w:r>
            <w:r w:rsidRPr="003509CA">
              <w:rPr>
                <w:rFonts w:ascii="Trebuchet MS" w:hAnsi="Trebuchet MS"/>
                <w:color w:val="1E2832"/>
                <w:spacing w:val="-4"/>
                <w:sz w:val="16"/>
                <w:szCs w:val="16"/>
              </w:rPr>
              <w:t>through</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Chair</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or</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subcommittee)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content</w:t>
            </w:r>
            <w:r w:rsidRPr="003509CA">
              <w:rPr>
                <w:rFonts w:ascii="Trebuchet MS" w:hAnsi="Trebuchet MS"/>
                <w:color w:val="1E2832"/>
                <w:sz w:val="16"/>
                <w:szCs w:val="16"/>
              </w:rPr>
              <w:t xml:space="preserve"> of</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key</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messages</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distribution</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plan</w:t>
            </w:r>
            <w:r w:rsidRPr="003509CA">
              <w:rPr>
                <w:rFonts w:ascii="Trebuchet MS" w:hAnsi="Trebuchet MS"/>
                <w:color w:val="1E2832"/>
                <w:spacing w:val="-5"/>
                <w:sz w:val="16"/>
                <w:szCs w:val="16"/>
              </w:rPr>
              <w:t xml:space="preserve"> </w:t>
            </w:r>
            <w:r w:rsidRPr="003509CA">
              <w:rPr>
                <w:rFonts w:ascii="Trebuchet MS" w:hAnsi="Trebuchet MS"/>
                <w:color w:val="1E2832"/>
                <w:sz w:val="16"/>
                <w:szCs w:val="16"/>
              </w:rPr>
              <w:t xml:space="preserve">for </w:t>
            </w:r>
            <w:r w:rsidRPr="003509CA">
              <w:rPr>
                <w:rFonts w:ascii="Trebuchet MS" w:hAnsi="Trebuchet MS"/>
                <w:color w:val="1E2832"/>
                <w:spacing w:val="-4"/>
                <w:sz w:val="16"/>
                <w:szCs w:val="16"/>
              </w:rPr>
              <w:t>significant communications (e.g. annual review)</w:t>
            </w:r>
          </w:p>
        </w:tc>
        <w:tc>
          <w:tcPr>
            <w:tcW w:w="3929" w:type="dxa"/>
            <w:shd w:val="clear" w:color="auto" w:fill="auto"/>
          </w:tcPr>
          <w:p w14:paraId="1FBD292D" w14:textId="77777777" w:rsidR="00053C8E" w:rsidRPr="003509CA" w:rsidRDefault="00053C8E" w:rsidP="00053C8E">
            <w:pPr>
              <w:pStyle w:val="TableParagraph"/>
              <w:spacing w:before="101" w:line="249" w:lineRule="auto"/>
              <w:ind w:left="207" w:right="210"/>
              <w:rPr>
                <w:rFonts w:ascii="Trebuchet MS" w:hAnsi="Trebuchet MS"/>
                <w:color w:val="1E2832"/>
                <w:sz w:val="16"/>
                <w:szCs w:val="16"/>
              </w:rPr>
            </w:pPr>
            <w:r w:rsidRPr="003509CA">
              <w:rPr>
                <w:rFonts w:ascii="Trebuchet MS" w:hAnsi="Trebuchet MS"/>
                <w:color w:val="1E2832"/>
                <w:sz w:val="16"/>
                <w:szCs w:val="16"/>
              </w:rPr>
              <w:t>Identifying</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significant</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publications</w:t>
            </w:r>
            <w:r w:rsidRPr="003509CA">
              <w:rPr>
                <w:rFonts w:ascii="Trebuchet MS" w:hAnsi="Trebuchet MS"/>
                <w:color w:val="1E2832"/>
                <w:spacing w:val="-4"/>
                <w:sz w:val="16"/>
                <w:szCs w:val="16"/>
              </w:rPr>
              <w:t xml:space="preserve"> </w:t>
            </w:r>
            <w:r w:rsidRPr="003509CA">
              <w:rPr>
                <w:rFonts w:ascii="Trebuchet MS" w:hAnsi="Trebuchet MS"/>
                <w:color w:val="1E2832"/>
                <w:sz w:val="16"/>
                <w:szCs w:val="16"/>
              </w:rPr>
              <w:t xml:space="preserve">and </w:t>
            </w:r>
            <w:r w:rsidRPr="003509CA">
              <w:rPr>
                <w:rFonts w:ascii="Trebuchet MS" w:hAnsi="Trebuchet MS"/>
                <w:color w:val="1E2832"/>
                <w:spacing w:val="-4"/>
                <w:sz w:val="16"/>
                <w:szCs w:val="16"/>
              </w:rPr>
              <w:t>proposing</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full</w:t>
            </w:r>
            <w:r w:rsidRPr="003509CA">
              <w:rPr>
                <w:rFonts w:ascii="Trebuchet MS" w:hAnsi="Trebuchet MS"/>
                <w:color w:val="1E2832"/>
                <w:spacing w:val="-7"/>
                <w:sz w:val="16"/>
                <w:szCs w:val="16"/>
              </w:rPr>
              <w:t xml:space="preserve"> </w:t>
            </w:r>
            <w:proofErr w:type="spellStart"/>
            <w:r w:rsidRPr="003509CA">
              <w:rPr>
                <w:rFonts w:ascii="Trebuchet MS" w:hAnsi="Trebuchet MS"/>
                <w:color w:val="1E2832"/>
                <w:spacing w:val="-4"/>
                <w:sz w:val="16"/>
                <w:szCs w:val="16"/>
              </w:rPr>
              <w:t>programme</w:t>
            </w:r>
            <w:proofErr w:type="spellEnd"/>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reports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and</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other</w:t>
            </w:r>
            <w:r w:rsidRPr="003509CA">
              <w:rPr>
                <w:rFonts w:ascii="Trebuchet MS" w:hAnsi="Trebuchet MS"/>
                <w:color w:val="1E2832"/>
                <w:spacing w:val="-2"/>
                <w:sz w:val="16"/>
                <w:szCs w:val="16"/>
              </w:rPr>
              <w:t xml:space="preserve"> publications.</w:t>
            </w:r>
          </w:p>
          <w:p w14:paraId="36E15613" w14:textId="77777777" w:rsidR="00053C8E" w:rsidRPr="003509CA" w:rsidRDefault="00053C8E" w:rsidP="00053C8E">
            <w:pPr>
              <w:pStyle w:val="TableParagraph"/>
              <w:spacing w:before="1" w:line="249" w:lineRule="auto"/>
              <w:ind w:left="207" w:right="210"/>
              <w:rPr>
                <w:rFonts w:ascii="Trebuchet MS" w:hAnsi="Trebuchet MS"/>
                <w:color w:val="1E2832"/>
                <w:sz w:val="16"/>
                <w:szCs w:val="16"/>
              </w:rPr>
            </w:pPr>
            <w:r w:rsidRPr="003509CA">
              <w:rPr>
                <w:rFonts w:ascii="Trebuchet MS" w:hAnsi="Trebuchet MS"/>
                <w:color w:val="1E2832"/>
                <w:spacing w:val="-4"/>
                <w:sz w:val="16"/>
                <w:szCs w:val="16"/>
              </w:rPr>
              <w:t>Publishing</w:t>
            </w:r>
            <w:r w:rsidRPr="003509CA">
              <w:rPr>
                <w:rFonts w:ascii="Trebuchet MS" w:hAnsi="Trebuchet MS"/>
                <w:color w:val="1E2832"/>
                <w:spacing w:val="-9"/>
                <w:sz w:val="16"/>
                <w:szCs w:val="16"/>
              </w:rPr>
              <w:t xml:space="preserve"> </w:t>
            </w:r>
            <w:r w:rsidRPr="003509CA">
              <w:rPr>
                <w:rFonts w:ascii="Trebuchet MS" w:hAnsi="Trebuchet MS"/>
                <w:color w:val="1E2832"/>
                <w:spacing w:val="-4"/>
                <w:sz w:val="16"/>
                <w:szCs w:val="16"/>
              </w:rPr>
              <w:t>significant</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publications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in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accordance</w:t>
            </w:r>
            <w:r w:rsidRPr="003509CA">
              <w:rPr>
                <w:rFonts w:ascii="Trebuchet MS" w:hAnsi="Trebuchet MS"/>
                <w:color w:val="1E2832"/>
                <w:sz w:val="16"/>
                <w:szCs w:val="16"/>
              </w:rPr>
              <w:t xml:space="preserve"> with the Board’s approval.</w:t>
            </w:r>
          </w:p>
        </w:tc>
      </w:tr>
      <w:tr w:rsidR="003509CA" w:rsidRPr="003509CA" w14:paraId="586E172B" w14:textId="77777777" w:rsidTr="003509CA">
        <w:trPr>
          <w:trHeight w:val="965"/>
        </w:trPr>
        <w:tc>
          <w:tcPr>
            <w:tcW w:w="2006" w:type="dxa"/>
            <w:vMerge/>
            <w:shd w:val="clear" w:color="auto" w:fill="00A45F"/>
          </w:tcPr>
          <w:p w14:paraId="61885CA2" w14:textId="77777777" w:rsidR="00053C8E" w:rsidRPr="003509CA" w:rsidRDefault="00053C8E" w:rsidP="00053C8E">
            <w:pPr>
              <w:rPr>
                <w:rFonts w:ascii="Trebuchet MS" w:hAnsi="Trebuchet MS"/>
                <w:color w:val="1E2832"/>
                <w:sz w:val="16"/>
                <w:szCs w:val="16"/>
              </w:rPr>
            </w:pPr>
          </w:p>
        </w:tc>
        <w:tc>
          <w:tcPr>
            <w:tcW w:w="3911" w:type="dxa"/>
            <w:shd w:val="clear" w:color="auto" w:fill="auto"/>
          </w:tcPr>
          <w:p w14:paraId="4756A3C5" w14:textId="77777777" w:rsidR="00053C8E" w:rsidRPr="003509CA" w:rsidRDefault="00053C8E" w:rsidP="00053C8E">
            <w:pPr>
              <w:pStyle w:val="TableParagraph"/>
              <w:spacing w:before="68" w:line="249" w:lineRule="auto"/>
              <w:ind w:left="216" w:right="183"/>
              <w:rPr>
                <w:rFonts w:ascii="Trebuchet MS" w:hAnsi="Trebuchet MS"/>
                <w:color w:val="1E2832"/>
                <w:sz w:val="16"/>
                <w:szCs w:val="16"/>
              </w:rPr>
            </w:pPr>
            <w:r w:rsidRPr="003509CA">
              <w:rPr>
                <w:rFonts w:ascii="Trebuchet MS" w:hAnsi="Trebuchet MS"/>
                <w:color w:val="1E2832"/>
                <w:sz w:val="16"/>
                <w:szCs w:val="16"/>
              </w:rPr>
              <w:t>Approval</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of</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communication</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strategy</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9"/>
                <w:sz w:val="16"/>
                <w:szCs w:val="16"/>
              </w:rPr>
              <w:t xml:space="preserve"> </w:t>
            </w:r>
            <w:r w:rsidRPr="003509CA">
              <w:rPr>
                <w:rFonts w:ascii="Trebuchet MS" w:hAnsi="Trebuchet MS"/>
                <w:color w:val="1E2832"/>
                <w:sz w:val="16"/>
                <w:szCs w:val="16"/>
              </w:rPr>
              <w:t xml:space="preserve">plans </w:t>
            </w:r>
            <w:r w:rsidRPr="003509CA">
              <w:rPr>
                <w:rFonts w:ascii="Trebuchet MS" w:hAnsi="Trebuchet MS"/>
                <w:color w:val="1E2832"/>
                <w:spacing w:val="-4"/>
                <w:sz w:val="16"/>
                <w:szCs w:val="16"/>
              </w:rPr>
              <w:t>in</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relation</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to</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matters</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of</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major</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public,</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political</w:t>
            </w:r>
            <w:r w:rsidRPr="003509CA">
              <w:rPr>
                <w:rFonts w:ascii="Trebuchet MS" w:hAnsi="Trebuchet MS"/>
                <w:color w:val="1E2832"/>
                <w:spacing w:val="-6"/>
                <w:sz w:val="16"/>
                <w:szCs w:val="16"/>
              </w:rPr>
              <w:t xml:space="preserve"> </w:t>
            </w:r>
            <w:r w:rsidRPr="003509CA">
              <w:rPr>
                <w:rFonts w:ascii="Trebuchet MS" w:hAnsi="Trebuchet MS"/>
                <w:color w:val="1E2832"/>
                <w:spacing w:val="-4"/>
                <w:sz w:val="16"/>
                <w:szCs w:val="16"/>
              </w:rPr>
              <w:t>or</w:t>
            </w:r>
            <w:r w:rsidRPr="003509CA">
              <w:rPr>
                <w:rFonts w:ascii="Trebuchet MS" w:hAnsi="Trebuchet MS"/>
                <w:color w:val="1E2832"/>
                <w:sz w:val="16"/>
                <w:szCs w:val="16"/>
              </w:rPr>
              <w:t xml:space="preserve"> reputational</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significance</w:t>
            </w:r>
          </w:p>
        </w:tc>
        <w:tc>
          <w:tcPr>
            <w:tcW w:w="3929" w:type="dxa"/>
            <w:shd w:val="clear" w:color="auto" w:fill="auto"/>
          </w:tcPr>
          <w:p w14:paraId="61D58C23" w14:textId="77777777" w:rsidR="00053C8E" w:rsidRPr="003509CA" w:rsidRDefault="00053C8E" w:rsidP="00053C8E">
            <w:pPr>
              <w:pStyle w:val="TableParagraph"/>
              <w:spacing w:before="68" w:line="249" w:lineRule="auto"/>
              <w:ind w:left="207" w:right="283"/>
              <w:rPr>
                <w:rFonts w:ascii="Trebuchet MS" w:hAnsi="Trebuchet MS"/>
                <w:color w:val="1E2832"/>
                <w:sz w:val="16"/>
                <w:szCs w:val="16"/>
              </w:rPr>
            </w:pPr>
            <w:r w:rsidRPr="003509CA">
              <w:rPr>
                <w:rFonts w:ascii="Trebuchet MS" w:hAnsi="Trebuchet MS"/>
                <w:color w:val="1E2832"/>
                <w:sz w:val="16"/>
                <w:szCs w:val="16"/>
              </w:rPr>
              <w:t>In</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consultation</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with</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the</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chair</w:t>
            </w:r>
            <w:r w:rsidRPr="003509CA">
              <w:rPr>
                <w:rFonts w:ascii="Trebuchet MS" w:hAnsi="Trebuchet MS"/>
                <w:color w:val="1E2832"/>
                <w:spacing w:val="-10"/>
                <w:sz w:val="16"/>
                <w:szCs w:val="16"/>
              </w:rPr>
              <w:t xml:space="preserve"> </w:t>
            </w:r>
            <w:r w:rsidRPr="003509CA">
              <w:rPr>
                <w:rFonts w:ascii="Trebuchet MS" w:hAnsi="Trebuchet MS"/>
                <w:color w:val="1E2832"/>
                <w:sz w:val="16"/>
                <w:szCs w:val="16"/>
              </w:rPr>
              <w:t>as</w:t>
            </w:r>
            <w:r w:rsidRPr="003509CA">
              <w:rPr>
                <w:rFonts w:ascii="Trebuchet MS" w:hAnsi="Trebuchet MS"/>
                <w:color w:val="1E2832"/>
                <w:spacing w:val="-11"/>
                <w:sz w:val="16"/>
                <w:szCs w:val="16"/>
              </w:rPr>
              <w:t xml:space="preserve"> </w:t>
            </w:r>
            <w:r w:rsidRPr="003509CA">
              <w:rPr>
                <w:rFonts w:ascii="Trebuchet MS" w:hAnsi="Trebuchet MS"/>
                <w:color w:val="1E2832"/>
                <w:sz w:val="16"/>
                <w:szCs w:val="16"/>
              </w:rPr>
              <w:t>appropriate, signing</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off</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all</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press</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releases</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and</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 xml:space="preserve">other </w:t>
            </w:r>
            <w:r w:rsidRPr="003509CA">
              <w:rPr>
                <w:rFonts w:ascii="Trebuchet MS" w:hAnsi="Trebuchet MS"/>
                <w:color w:val="1E2832"/>
                <w:spacing w:val="-4"/>
                <w:sz w:val="16"/>
                <w:szCs w:val="16"/>
              </w:rPr>
              <w:t>statements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where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the</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statement</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is</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on</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a</w:t>
            </w:r>
            <w:r w:rsidRPr="003509CA">
              <w:rPr>
                <w:rFonts w:ascii="Trebuchet MS" w:hAnsi="Trebuchet MS"/>
                <w:color w:val="1E2832"/>
                <w:spacing w:val="-7"/>
                <w:sz w:val="16"/>
                <w:szCs w:val="16"/>
              </w:rPr>
              <w:t xml:space="preserve"> </w:t>
            </w:r>
            <w:r w:rsidRPr="003509CA">
              <w:rPr>
                <w:rFonts w:ascii="Trebuchet MS" w:hAnsi="Trebuchet MS"/>
                <w:color w:val="1E2832"/>
                <w:spacing w:val="-4"/>
                <w:sz w:val="16"/>
                <w:szCs w:val="16"/>
              </w:rPr>
              <w:t>matter</w:t>
            </w:r>
            <w:r w:rsidRPr="003509CA">
              <w:rPr>
                <w:rFonts w:ascii="Trebuchet MS" w:hAnsi="Trebuchet MS"/>
                <w:color w:val="1E2832"/>
                <w:sz w:val="16"/>
                <w:szCs w:val="16"/>
              </w:rPr>
              <w:t xml:space="preserve"> of</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major</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public,</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political</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or</w:t>
            </w:r>
            <w:r w:rsidRPr="003509CA">
              <w:rPr>
                <w:rFonts w:ascii="Trebuchet MS" w:hAnsi="Trebuchet MS"/>
                <w:color w:val="1E2832"/>
                <w:spacing w:val="-3"/>
                <w:sz w:val="16"/>
                <w:szCs w:val="16"/>
              </w:rPr>
              <w:t xml:space="preserve"> </w:t>
            </w:r>
            <w:r w:rsidRPr="003509CA">
              <w:rPr>
                <w:rFonts w:ascii="Trebuchet MS" w:hAnsi="Trebuchet MS"/>
                <w:color w:val="1E2832"/>
                <w:sz w:val="16"/>
                <w:szCs w:val="16"/>
              </w:rPr>
              <w:t xml:space="preserve">reputational </w:t>
            </w:r>
            <w:r w:rsidRPr="003509CA">
              <w:rPr>
                <w:rFonts w:ascii="Trebuchet MS" w:hAnsi="Trebuchet MS"/>
                <w:color w:val="1E2832"/>
                <w:spacing w:val="-2"/>
                <w:sz w:val="16"/>
                <w:szCs w:val="16"/>
              </w:rPr>
              <w:t>significance</w:t>
            </w:r>
          </w:p>
        </w:tc>
      </w:tr>
    </w:tbl>
    <w:p w14:paraId="20EFA242" w14:textId="77777777" w:rsidR="00244BDE" w:rsidRPr="0000135A" w:rsidRDefault="00244BDE">
      <w:pPr>
        <w:rPr>
          <w:rFonts w:ascii="Trebuchet MS" w:hAnsi="Trebuchet MS"/>
        </w:rPr>
      </w:pPr>
    </w:p>
    <w:tbl>
      <w:tblPr>
        <w:tblpPr w:leftFromText="180" w:rightFromText="180" w:vertAnchor="text" w:horzAnchor="margin" w:tblpY="-24"/>
        <w:tblW w:w="9215" w:type="dxa"/>
        <w:tblBorders>
          <w:top w:val="single" w:sz="4" w:space="0" w:color="1E2832"/>
          <w:left w:val="single" w:sz="4" w:space="0" w:color="1E2832"/>
          <w:bottom w:val="single" w:sz="4" w:space="0" w:color="1E2832"/>
          <w:right w:val="single" w:sz="4" w:space="0" w:color="1E2832"/>
          <w:insideH w:val="single" w:sz="4" w:space="0" w:color="1E2832"/>
          <w:insideV w:val="single" w:sz="4" w:space="0" w:color="1E2832"/>
        </w:tblBorders>
        <w:tblLayout w:type="fixed"/>
        <w:tblCellMar>
          <w:left w:w="0" w:type="dxa"/>
          <w:right w:w="0" w:type="dxa"/>
        </w:tblCellMar>
        <w:tblLook w:val="01E0" w:firstRow="1" w:lastRow="1" w:firstColumn="1" w:lastColumn="1" w:noHBand="0" w:noVBand="0"/>
      </w:tblPr>
      <w:tblGrid>
        <w:gridCol w:w="1877"/>
        <w:gridCol w:w="3661"/>
        <w:gridCol w:w="3677"/>
      </w:tblGrid>
      <w:tr w:rsidR="003509CA" w:rsidRPr="003509CA" w14:paraId="34CC307B" w14:textId="77777777" w:rsidTr="00762581">
        <w:trPr>
          <w:trHeight w:val="507"/>
        </w:trPr>
        <w:tc>
          <w:tcPr>
            <w:tcW w:w="1877" w:type="dxa"/>
            <w:shd w:val="clear" w:color="auto" w:fill="00A45F"/>
          </w:tcPr>
          <w:p w14:paraId="159DF7D4" w14:textId="74E4340E" w:rsidR="00244BDE" w:rsidRPr="003509CA" w:rsidRDefault="00FB22BB"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lastRenderedPageBreak/>
              <w:t xml:space="preserve">     </w:t>
            </w:r>
            <w:r w:rsidR="00244BDE" w:rsidRPr="003509CA">
              <w:rPr>
                <w:rFonts w:ascii="Trebuchet MS" w:hAnsi="Trebuchet MS"/>
                <w:bCs/>
                <w:spacing w:val="-4"/>
                <w:sz w:val="16"/>
              </w:rPr>
              <w:t>Area</w:t>
            </w:r>
          </w:p>
        </w:tc>
        <w:tc>
          <w:tcPr>
            <w:tcW w:w="3661" w:type="dxa"/>
            <w:shd w:val="clear" w:color="auto" w:fill="00A45F"/>
          </w:tcPr>
          <w:p w14:paraId="68393D4E"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Decisions reserved to the Board</w:t>
            </w:r>
          </w:p>
        </w:tc>
        <w:tc>
          <w:tcPr>
            <w:tcW w:w="3677" w:type="dxa"/>
            <w:shd w:val="clear" w:color="auto" w:fill="00A45F"/>
          </w:tcPr>
          <w:p w14:paraId="76F1C980" w14:textId="77777777" w:rsidR="00244BDE" w:rsidRPr="003509CA" w:rsidRDefault="00244BDE" w:rsidP="00697253">
            <w:pPr>
              <w:pStyle w:val="TableParagraph"/>
              <w:spacing w:before="99" w:line="276" w:lineRule="auto"/>
              <w:ind w:left="228" w:right="537"/>
              <w:rPr>
                <w:rFonts w:ascii="Trebuchet MS" w:hAnsi="Trebuchet MS"/>
                <w:bCs/>
                <w:spacing w:val="-4"/>
                <w:sz w:val="16"/>
              </w:rPr>
            </w:pPr>
            <w:r w:rsidRPr="003509CA">
              <w:rPr>
                <w:rFonts w:ascii="Trebuchet MS" w:hAnsi="Trebuchet MS"/>
                <w:bCs/>
                <w:spacing w:val="-4"/>
                <w:sz w:val="16"/>
              </w:rPr>
              <w:t>Decision delegated to/ are the responsibility of the CEO</w:t>
            </w:r>
          </w:p>
        </w:tc>
      </w:tr>
      <w:tr w:rsidR="003509CA" w:rsidRPr="003509CA" w14:paraId="7753C3C8" w14:textId="77777777" w:rsidTr="00762581">
        <w:trPr>
          <w:trHeight w:val="517"/>
        </w:trPr>
        <w:tc>
          <w:tcPr>
            <w:tcW w:w="1877" w:type="dxa"/>
            <w:vMerge w:val="restart"/>
            <w:shd w:val="clear" w:color="auto" w:fill="00A45F"/>
          </w:tcPr>
          <w:p w14:paraId="186CB7A0" w14:textId="77777777" w:rsidR="00244BDE" w:rsidRPr="003509CA" w:rsidRDefault="00244BDE" w:rsidP="00697253">
            <w:pPr>
              <w:pStyle w:val="TableParagraph"/>
              <w:spacing w:before="177"/>
              <w:ind w:left="228"/>
              <w:rPr>
                <w:rFonts w:ascii="Trebuchet MS" w:hAnsi="Trebuchet MS"/>
                <w:b/>
                <w:spacing w:val="-4"/>
                <w:sz w:val="16"/>
              </w:rPr>
            </w:pPr>
            <w:r w:rsidRPr="003509CA">
              <w:rPr>
                <w:rFonts w:ascii="Trebuchet MS" w:hAnsi="Trebuchet MS"/>
                <w:b/>
                <w:spacing w:val="-4"/>
                <w:sz w:val="16"/>
              </w:rPr>
              <w:t>People</w:t>
            </w:r>
          </w:p>
        </w:tc>
        <w:tc>
          <w:tcPr>
            <w:tcW w:w="3661" w:type="dxa"/>
            <w:shd w:val="clear" w:color="auto" w:fill="auto"/>
          </w:tcPr>
          <w:p w14:paraId="1DCD3FE8" w14:textId="77777777" w:rsidR="00244BDE" w:rsidRPr="003509CA" w:rsidRDefault="00244BDE" w:rsidP="00697253">
            <w:pPr>
              <w:pStyle w:val="TableParagraph"/>
              <w:spacing w:before="177" w:line="249" w:lineRule="auto"/>
              <w:ind w:left="228"/>
              <w:rPr>
                <w:rFonts w:ascii="Trebuchet MS" w:hAnsi="Trebuchet MS"/>
                <w:bCs/>
                <w:spacing w:val="-4"/>
                <w:sz w:val="16"/>
              </w:rPr>
            </w:pPr>
            <w:r w:rsidRPr="003509CA">
              <w:rPr>
                <w:rFonts w:ascii="Trebuchet MS" w:hAnsi="Trebuchet MS"/>
                <w:bCs/>
                <w:spacing w:val="-4"/>
                <w:sz w:val="16"/>
              </w:rPr>
              <w:t>Appointment of the Chief Executive and annual approval of the staff structure</w:t>
            </w:r>
          </w:p>
        </w:tc>
        <w:tc>
          <w:tcPr>
            <w:tcW w:w="3677" w:type="dxa"/>
            <w:shd w:val="clear" w:color="auto" w:fill="auto"/>
          </w:tcPr>
          <w:p w14:paraId="66196565" w14:textId="77777777" w:rsidR="00244BDE" w:rsidRPr="003509CA" w:rsidRDefault="00244BDE" w:rsidP="00697253">
            <w:pPr>
              <w:pStyle w:val="TableParagraph"/>
              <w:spacing w:before="177" w:line="276" w:lineRule="auto"/>
              <w:ind w:left="228" w:right="210"/>
              <w:rPr>
                <w:rFonts w:ascii="Trebuchet MS" w:hAnsi="Trebuchet MS"/>
                <w:bCs/>
                <w:spacing w:val="-4"/>
                <w:sz w:val="16"/>
              </w:rPr>
            </w:pPr>
            <w:r w:rsidRPr="003509CA">
              <w:rPr>
                <w:rFonts w:ascii="Trebuchet MS" w:hAnsi="Trebuchet MS"/>
                <w:bCs/>
                <w:spacing w:val="-4"/>
                <w:sz w:val="16"/>
              </w:rPr>
              <w:t xml:space="preserve">The </w:t>
            </w:r>
            <w:proofErr w:type="spellStart"/>
            <w:r w:rsidRPr="003509CA">
              <w:rPr>
                <w:rFonts w:ascii="Trebuchet MS" w:hAnsi="Trebuchet MS"/>
                <w:bCs/>
                <w:spacing w:val="-4"/>
                <w:sz w:val="16"/>
              </w:rPr>
              <w:t>organisational</w:t>
            </w:r>
            <w:proofErr w:type="spellEnd"/>
            <w:r w:rsidRPr="003509CA">
              <w:rPr>
                <w:rFonts w:ascii="Trebuchet MS" w:hAnsi="Trebuchet MS"/>
                <w:bCs/>
                <w:spacing w:val="-4"/>
                <w:sz w:val="16"/>
              </w:rPr>
              <w:t xml:space="preserve"> structure below CEO level, subject to board approval.</w:t>
            </w:r>
          </w:p>
        </w:tc>
      </w:tr>
      <w:tr w:rsidR="003509CA" w:rsidRPr="003509CA" w14:paraId="0A56F937" w14:textId="77777777" w:rsidTr="00762581">
        <w:trPr>
          <w:trHeight w:val="657"/>
        </w:trPr>
        <w:tc>
          <w:tcPr>
            <w:tcW w:w="1877" w:type="dxa"/>
            <w:vMerge/>
            <w:shd w:val="clear" w:color="auto" w:fill="00A45F"/>
          </w:tcPr>
          <w:p w14:paraId="638AC5AB"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5DCE0E41"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Changes to the staff structure including recruitment of staff beyond the agreed business plan</w:t>
            </w:r>
          </w:p>
        </w:tc>
        <w:tc>
          <w:tcPr>
            <w:tcW w:w="3677" w:type="dxa"/>
            <w:shd w:val="clear" w:color="auto" w:fill="auto"/>
          </w:tcPr>
          <w:p w14:paraId="4505CB59" w14:textId="77777777" w:rsidR="00244BDE" w:rsidRPr="003509CA" w:rsidRDefault="00244BDE" w:rsidP="00697253">
            <w:pPr>
              <w:pStyle w:val="TableParagraph"/>
              <w:spacing w:before="177"/>
              <w:ind w:left="228"/>
              <w:rPr>
                <w:rFonts w:ascii="Trebuchet MS" w:hAnsi="Trebuchet MS"/>
                <w:bCs/>
                <w:spacing w:val="-4"/>
                <w:sz w:val="16"/>
              </w:rPr>
            </w:pPr>
          </w:p>
        </w:tc>
      </w:tr>
      <w:tr w:rsidR="003509CA" w:rsidRPr="003509CA" w14:paraId="1F390111" w14:textId="77777777" w:rsidTr="00762581">
        <w:trPr>
          <w:trHeight w:val="644"/>
        </w:trPr>
        <w:tc>
          <w:tcPr>
            <w:tcW w:w="1877" w:type="dxa"/>
            <w:vMerge/>
            <w:shd w:val="clear" w:color="auto" w:fill="00A45F"/>
          </w:tcPr>
          <w:p w14:paraId="45A36B54"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29593FC5"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Approval of significant changes to overall HR strategy and policy, including staff terms and conditions of employment.</w:t>
            </w:r>
          </w:p>
        </w:tc>
        <w:tc>
          <w:tcPr>
            <w:tcW w:w="3677" w:type="dxa"/>
            <w:shd w:val="clear" w:color="auto" w:fill="auto"/>
          </w:tcPr>
          <w:p w14:paraId="5FF042A1"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All appointments and other HR issues.</w:t>
            </w:r>
          </w:p>
        </w:tc>
      </w:tr>
      <w:tr w:rsidR="003509CA" w:rsidRPr="003509CA" w14:paraId="03709802" w14:textId="77777777" w:rsidTr="00762581">
        <w:trPr>
          <w:trHeight w:val="1044"/>
        </w:trPr>
        <w:tc>
          <w:tcPr>
            <w:tcW w:w="1877" w:type="dxa"/>
            <w:vMerge/>
            <w:shd w:val="clear" w:color="auto" w:fill="00A45F"/>
          </w:tcPr>
          <w:p w14:paraId="68EAB633"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0F5CB83E"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Remuneration of the CEO and any salary reviews, inflationary increases or performance related pay rewards (on the basis of the recommendations of the Appointments and Remuneration Committee)</w:t>
            </w:r>
          </w:p>
        </w:tc>
        <w:tc>
          <w:tcPr>
            <w:tcW w:w="3677" w:type="dxa"/>
            <w:shd w:val="clear" w:color="auto" w:fill="auto"/>
          </w:tcPr>
          <w:p w14:paraId="7314E3B5" w14:textId="77777777" w:rsidR="00244BDE" w:rsidRPr="003509CA" w:rsidRDefault="00244BDE" w:rsidP="00697253">
            <w:pPr>
              <w:pStyle w:val="TableParagraph"/>
              <w:spacing w:before="177"/>
              <w:ind w:left="228"/>
              <w:rPr>
                <w:rFonts w:ascii="Trebuchet MS" w:hAnsi="Trebuchet MS"/>
                <w:bCs/>
                <w:spacing w:val="-4"/>
                <w:sz w:val="16"/>
              </w:rPr>
            </w:pPr>
          </w:p>
        </w:tc>
      </w:tr>
      <w:tr w:rsidR="003509CA" w:rsidRPr="003509CA" w14:paraId="6D343715" w14:textId="77777777" w:rsidTr="00762581">
        <w:trPr>
          <w:trHeight w:val="459"/>
        </w:trPr>
        <w:tc>
          <w:tcPr>
            <w:tcW w:w="1877" w:type="dxa"/>
            <w:vMerge/>
            <w:shd w:val="clear" w:color="auto" w:fill="00A45F"/>
          </w:tcPr>
          <w:p w14:paraId="118444F1"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1A559E94"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Oversight of any dismissals via delegation to the HR Trustee/HR committee</w:t>
            </w:r>
          </w:p>
        </w:tc>
        <w:tc>
          <w:tcPr>
            <w:tcW w:w="3677" w:type="dxa"/>
            <w:shd w:val="clear" w:color="auto" w:fill="auto"/>
          </w:tcPr>
          <w:p w14:paraId="61B1631D" w14:textId="77777777" w:rsidR="00244BDE" w:rsidRPr="003509CA" w:rsidRDefault="00244BDE" w:rsidP="00697253">
            <w:pPr>
              <w:pStyle w:val="TableParagraph"/>
              <w:spacing w:before="177"/>
              <w:ind w:left="228"/>
              <w:rPr>
                <w:rFonts w:ascii="Trebuchet MS" w:hAnsi="Trebuchet MS"/>
                <w:bCs/>
                <w:spacing w:val="-4"/>
                <w:sz w:val="16"/>
              </w:rPr>
            </w:pPr>
          </w:p>
        </w:tc>
      </w:tr>
      <w:tr w:rsidR="003509CA" w:rsidRPr="003509CA" w14:paraId="4BD0147D" w14:textId="77777777" w:rsidTr="00762581">
        <w:trPr>
          <w:trHeight w:val="643"/>
        </w:trPr>
        <w:tc>
          <w:tcPr>
            <w:tcW w:w="1877" w:type="dxa"/>
            <w:vMerge/>
            <w:shd w:val="clear" w:color="auto" w:fill="00A45F"/>
          </w:tcPr>
          <w:p w14:paraId="073221E2"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294A9B51"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 xml:space="preserve">The appointment of consultants beyond the level </w:t>
            </w:r>
            <w:proofErr w:type="spellStart"/>
            <w:r w:rsidRPr="003509CA">
              <w:rPr>
                <w:rFonts w:ascii="Trebuchet MS" w:hAnsi="Trebuchet MS"/>
                <w:bCs/>
                <w:spacing w:val="-4"/>
                <w:sz w:val="16"/>
              </w:rPr>
              <w:t>authorised</w:t>
            </w:r>
            <w:proofErr w:type="spellEnd"/>
            <w:r w:rsidRPr="003509CA">
              <w:rPr>
                <w:rFonts w:ascii="Trebuchet MS" w:hAnsi="Trebuchet MS"/>
                <w:bCs/>
                <w:spacing w:val="-4"/>
                <w:sz w:val="16"/>
              </w:rPr>
              <w:t xml:space="preserve"> in the Financial Regulations or approved in the Business plan</w:t>
            </w:r>
          </w:p>
        </w:tc>
        <w:tc>
          <w:tcPr>
            <w:tcW w:w="3677" w:type="dxa"/>
            <w:shd w:val="clear" w:color="auto" w:fill="auto"/>
          </w:tcPr>
          <w:p w14:paraId="2E353F74"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Appointment of freelance staff within the approved Business Plan budgets</w:t>
            </w:r>
          </w:p>
        </w:tc>
      </w:tr>
      <w:tr w:rsidR="003509CA" w:rsidRPr="003509CA" w14:paraId="069ECEF6" w14:textId="77777777" w:rsidTr="00762581">
        <w:trPr>
          <w:trHeight w:val="1174"/>
        </w:trPr>
        <w:tc>
          <w:tcPr>
            <w:tcW w:w="1877" w:type="dxa"/>
            <w:vMerge w:val="restart"/>
            <w:shd w:val="clear" w:color="auto" w:fill="00A45F"/>
          </w:tcPr>
          <w:p w14:paraId="08AEE6F7" w14:textId="77777777" w:rsidR="00244BDE" w:rsidRPr="003509CA" w:rsidRDefault="00244BDE" w:rsidP="00697253">
            <w:pPr>
              <w:pStyle w:val="TableParagraph"/>
              <w:spacing w:before="177"/>
              <w:ind w:left="228"/>
              <w:rPr>
                <w:rFonts w:ascii="Trebuchet MS" w:hAnsi="Trebuchet MS"/>
                <w:b/>
                <w:spacing w:val="-4"/>
                <w:sz w:val="16"/>
              </w:rPr>
            </w:pPr>
            <w:r w:rsidRPr="003509CA">
              <w:rPr>
                <w:rFonts w:ascii="Trebuchet MS" w:hAnsi="Trebuchet MS"/>
                <w:b/>
                <w:spacing w:val="-4"/>
                <w:sz w:val="16"/>
              </w:rPr>
              <w:t>Operations</w:t>
            </w:r>
          </w:p>
        </w:tc>
        <w:tc>
          <w:tcPr>
            <w:tcW w:w="3661" w:type="dxa"/>
            <w:shd w:val="clear" w:color="auto" w:fill="auto"/>
          </w:tcPr>
          <w:p w14:paraId="38DF4642" w14:textId="77777777" w:rsidR="00244BDE" w:rsidRPr="003509CA" w:rsidRDefault="00244BDE" w:rsidP="00697253">
            <w:pPr>
              <w:pStyle w:val="TableParagraph"/>
              <w:spacing w:before="177" w:line="249" w:lineRule="auto"/>
              <w:ind w:left="228"/>
              <w:rPr>
                <w:rFonts w:ascii="Trebuchet MS" w:hAnsi="Trebuchet MS"/>
                <w:bCs/>
                <w:spacing w:val="-4"/>
                <w:sz w:val="16"/>
              </w:rPr>
            </w:pPr>
            <w:r w:rsidRPr="003509CA">
              <w:rPr>
                <w:rFonts w:ascii="Trebuchet MS" w:hAnsi="Trebuchet MS"/>
                <w:bCs/>
                <w:spacing w:val="-4"/>
                <w:sz w:val="16"/>
              </w:rPr>
              <w:t xml:space="preserve">Any changes to the delivery model in terms of hours of opening, changes to who sessions target (e.g. age/gender) or from open access to targeted provision, changes to the membership/entrance fees, ages of membership </w:t>
            </w:r>
            <w:proofErr w:type="spellStart"/>
            <w:r w:rsidRPr="003509CA">
              <w:rPr>
                <w:rFonts w:ascii="Trebuchet MS" w:hAnsi="Trebuchet MS"/>
                <w:bCs/>
                <w:spacing w:val="-4"/>
                <w:sz w:val="16"/>
              </w:rPr>
              <w:t>etc</w:t>
            </w:r>
            <w:proofErr w:type="spellEnd"/>
          </w:p>
        </w:tc>
        <w:tc>
          <w:tcPr>
            <w:tcW w:w="3677" w:type="dxa"/>
            <w:shd w:val="clear" w:color="auto" w:fill="auto"/>
          </w:tcPr>
          <w:p w14:paraId="6897121D" w14:textId="77777777" w:rsidR="00244BDE" w:rsidRPr="003509CA" w:rsidRDefault="00244BDE" w:rsidP="00697253">
            <w:pPr>
              <w:pStyle w:val="TableParagraph"/>
              <w:spacing w:before="177" w:line="249" w:lineRule="auto"/>
              <w:ind w:left="228" w:right="210"/>
              <w:rPr>
                <w:rFonts w:ascii="Trebuchet MS" w:hAnsi="Trebuchet MS"/>
                <w:bCs/>
                <w:spacing w:val="-4"/>
                <w:sz w:val="16"/>
              </w:rPr>
            </w:pPr>
            <w:r w:rsidRPr="003509CA">
              <w:rPr>
                <w:rFonts w:ascii="Trebuchet MS" w:hAnsi="Trebuchet MS"/>
                <w:bCs/>
                <w:spacing w:val="-4"/>
                <w:sz w:val="16"/>
              </w:rPr>
              <w:t>Day to day operational decisions within the agreed delivery model. Ensuring the Board are appropriately briefed on any proposals that would impact on the delivery model</w:t>
            </w:r>
          </w:p>
        </w:tc>
      </w:tr>
      <w:tr w:rsidR="003509CA" w:rsidRPr="003509CA" w14:paraId="1CF7AAC1" w14:textId="77777777" w:rsidTr="00762581">
        <w:trPr>
          <w:trHeight w:val="864"/>
        </w:trPr>
        <w:tc>
          <w:tcPr>
            <w:tcW w:w="1877" w:type="dxa"/>
            <w:vMerge/>
            <w:shd w:val="clear" w:color="auto" w:fill="00A45F"/>
          </w:tcPr>
          <w:p w14:paraId="1576607A"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795FE921"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Consider and approve any significant changes</w:t>
            </w:r>
          </w:p>
          <w:p w14:paraId="6F7F9BC2"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 xml:space="preserve">to </w:t>
            </w:r>
            <w:proofErr w:type="spellStart"/>
            <w:r w:rsidRPr="003509CA">
              <w:rPr>
                <w:rFonts w:ascii="Trebuchet MS" w:hAnsi="Trebuchet MS"/>
                <w:bCs/>
                <w:spacing w:val="-4"/>
                <w:sz w:val="16"/>
              </w:rPr>
              <w:t>programme</w:t>
            </w:r>
            <w:proofErr w:type="spellEnd"/>
            <w:r w:rsidRPr="003509CA">
              <w:rPr>
                <w:rFonts w:ascii="Trebuchet MS" w:hAnsi="Trebuchet MS"/>
                <w:bCs/>
                <w:spacing w:val="-4"/>
                <w:sz w:val="16"/>
              </w:rPr>
              <w:t xml:space="preserve"> focus and initiation or termination of core </w:t>
            </w:r>
            <w:proofErr w:type="spellStart"/>
            <w:r w:rsidRPr="003509CA">
              <w:rPr>
                <w:rFonts w:ascii="Trebuchet MS" w:hAnsi="Trebuchet MS"/>
                <w:bCs/>
                <w:spacing w:val="-4"/>
                <w:sz w:val="16"/>
              </w:rPr>
              <w:t>programmes</w:t>
            </w:r>
            <w:proofErr w:type="spellEnd"/>
            <w:r w:rsidRPr="003509CA">
              <w:rPr>
                <w:rFonts w:ascii="Trebuchet MS" w:hAnsi="Trebuchet MS"/>
                <w:bCs/>
                <w:spacing w:val="-4"/>
                <w:sz w:val="16"/>
              </w:rPr>
              <w:t xml:space="preserve"> including key targeted services (e.g. mentoring, employability)</w:t>
            </w:r>
          </w:p>
        </w:tc>
        <w:tc>
          <w:tcPr>
            <w:tcW w:w="3677" w:type="dxa"/>
            <w:shd w:val="clear" w:color="auto" w:fill="auto"/>
          </w:tcPr>
          <w:p w14:paraId="0D875C96"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Informing the board of any significant issues in the operation of the Youth Zone</w:t>
            </w:r>
          </w:p>
        </w:tc>
      </w:tr>
      <w:tr w:rsidR="003509CA" w:rsidRPr="003509CA" w14:paraId="2D283CD3" w14:textId="77777777" w:rsidTr="00762581">
        <w:trPr>
          <w:trHeight w:val="887"/>
        </w:trPr>
        <w:tc>
          <w:tcPr>
            <w:tcW w:w="1877" w:type="dxa"/>
            <w:vMerge/>
            <w:shd w:val="clear" w:color="auto" w:fill="00A45F"/>
          </w:tcPr>
          <w:p w14:paraId="645E73CB"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168D301B"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Determination and approval of arrangements for performance management and consideration of regular monitoring reports</w:t>
            </w:r>
          </w:p>
        </w:tc>
        <w:tc>
          <w:tcPr>
            <w:tcW w:w="3677" w:type="dxa"/>
            <w:shd w:val="clear" w:color="auto" w:fill="auto"/>
          </w:tcPr>
          <w:p w14:paraId="417B2ADD"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Informing the Board of progress in achieving performance objectives and advising of any significant variance from the approved operating plans and budget</w:t>
            </w:r>
          </w:p>
        </w:tc>
      </w:tr>
      <w:tr w:rsidR="003509CA" w:rsidRPr="003509CA" w14:paraId="702FCC0D" w14:textId="77777777" w:rsidTr="00762581">
        <w:trPr>
          <w:trHeight w:val="535"/>
        </w:trPr>
        <w:tc>
          <w:tcPr>
            <w:tcW w:w="1877" w:type="dxa"/>
            <w:vMerge/>
            <w:shd w:val="clear" w:color="auto" w:fill="00A45F"/>
          </w:tcPr>
          <w:p w14:paraId="7BB22AA3"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7D1AB40F"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 xml:space="preserve">Approval of contracts/grant agreements for any significant new targeted </w:t>
            </w:r>
            <w:proofErr w:type="spellStart"/>
            <w:r w:rsidRPr="003509CA">
              <w:rPr>
                <w:rFonts w:ascii="Trebuchet MS" w:hAnsi="Trebuchet MS"/>
                <w:bCs/>
                <w:spacing w:val="-4"/>
                <w:sz w:val="16"/>
              </w:rPr>
              <w:t>programmes</w:t>
            </w:r>
            <w:proofErr w:type="spellEnd"/>
          </w:p>
        </w:tc>
        <w:tc>
          <w:tcPr>
            <w:tcW w:w="3677" w:type="dxa"/>
            <w:shd w:val="clear" w:color="auto" w:fill="auto"/>
          </w:tcPr>
          <w:p w14:paraId="047AA59B" w14:textId="77777777" w:rsidR="00244BDE" w:rsidRPr="003509CA" w:rsidRDefault="00244BDE" w:rsidP="00697253">
            <w:pPr>
              <w:pStyle w:val="TableParagraph"/>
              <w:spacing w:before="177"/>
              <w:ind w:left="228"/>
              <w:rPr>
                <w:rFonts w:ascii="Trebuchet MS" w:hAnsi="Trebuchet MS"/>
                <w:bCs/>
                <w:spacing w:val="-4"/>
                <w:sz w:val="16"/>
              </w:rPr>
            </w:pPr>
          </w:p>
        </w:tc>
      </w:tr>
      <w:tr w:rsidR="003509CA" w:rsidRPr="003509CA" w14:paraId="169C9D6C" w14:textId="77777777" w:rsidTr="00762581">
        <w:trPr>
          <w:trHeight w:val="459"/>
        </w:trPr>
        <w:tc>
          <w:tcPr>
            <w:tcW w:w="1877" w:type="dxa"/>
            <w:shd w:val="clear" w:color="auto" w:fill="00A45F"/>
          </w:tcPr>
          <w:p w14:paraId="74B3F705" w14:textId="77777777" w:rsidR="00244BDE" w:rsidRPr="003509CA" w:rsidRDefault="00244BDE" w:rsidP="00697253">
            <w:pPr>
              <w:pStyle w:val="TableParagraph"/>
              <w:spacing w:before="177"/>
              <w:ind w:left="228"/>
              <w:rPr>
                <w:rFonts w:ascii="Trebuchet MS" w:hAnsi="Trebuchet MS"/>
                <w:b/>
                <w:spacing w:val="-4"/>
                <w:sz w:val="16"/>
              </w:rPr>
            </w:pPr>
            <w:r w:rsidRPr="003509CA">
              <w:rPr>
                <w:rFonts w:ascii="Trebuchet MS" w:hAnsi="Trebuchet MS"/>
                <w:b/>
                <w:spacing w:val="-4"/>
                <w:sz w:val="16"/>
              </w:rPr>
              <w:t>Facilities</w:t>
            </w:r>
          </w:p>
        </w:tc>
        <w:tc>
          <w:tcPr>
            <w:tcW w:w="3661" w:type="dxa"/>
            <w:shd w:val="clear" w:color="auto" w:fill="auto"/>
          </w:tcPr>
          <w:p w14:paraId="37187506" w14:textId="77777777" w:rsidR="00244BDE" w:rsidRPr="003509CA" w:rsidRDefault="00244BDE" w:rsidP="00697253">
            <w:pPr>
              <w:pStyle w:val="TableParagraph"/>
              <w:spacing w:before="177" w:line="249" w:lineRule="auto"/>
              <w:ind w:left="228"/>
              <w:rPr>
                <w:rFonts w:ascii="Trebuchet MS" w:hAnsi="Trebuchet MS"/>
                <w:bCs/>
                <w:spacing w:val="-4"/>
                <w:sz w:val="16"/>
              </w:rPr>
            </w:pPr>
            <w:r w:rsidRPr="003509CA">
              <w:rPr>
                <w:rFonts w:ascii="Trebuchet MS" w:hAnsi="Trebuchet MS"/>
                <w:bCs/>
                <w:spacing w:val="-4"/>
                <w:sz w:val="16"/>
              </w:rPr>
              <w:t>Review surveyor reports &amp; investment plans for major works on the building</w:t>
            </w:r>
          </w:p>
        </w:tc>
        <w:tc>
          <w:tcPr>
            <w:tcW w:w="3677" w:type="dxa"/>
            <w:shd w:val="clear" w:color="auto" w:fill="auto"/>
          </w:tcPr>
          <w:p w14:paraId="404E4AE9"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Operational maintenance of the building</w:t>
            </w:r>
          </w:p>
        </w:tc>
      </w:tr>
      <w:tr w:rsidR="003509CA" w:rsidRPr="003509CA" w14:paraId="28AE5249" w14:textId="77777777" w:rsidTr="00762581">
        <w:trPr>
          <w:trHeight w:val="2368"/>
        </w:trPr>
        <w:tc>
          <w:tcPr>
            <w:tcW w:w="1877" w:type="dxa"/>
            <w:vMerge w:val="restart"/>
            <w:shd w:val="clear" w:color="auto" w:fill="00A45F"/>
          </w:tcPr>
          <w:p w14:paraId="114FE45F" w14:textId="77777777" w:rsidR="00244BDE" w:rsidRPr="003509CA" w:rsidRDefault="00244BDE" w:rsidP="00697253">
            <w:pPr>
              <w:pStyle w:val="TableParagraph"/>
              <w:spacing w:before="177"/>
              <w:ind w:left="228"/>
              <w:rPr>
                <w:rFonts w:ascii="Trebuchet MS" w:hAnsi="Trebuchet MS"/>
                <w:b/>
                <w:spacing w:val="-4"/>
                <w:sz w:val="16"/>
              </w:rPr>
            </w:pPr>
            <w:r w:rsidRPr="003509CA">
              <w:rPr>
                <w:rFonts w:ascii="Trebuchet MS" w:hAnsi="Trebuchet MS"/>
                <w:b/>
                <w:spacing w:val="-4"/>
                <w:sz w:val="16"/>
              </w:rPr>
              <w:t>Risk Management (Including Health and Safety and Safeguarding)</w:t>
            </w:r>
          </w:p>
        </w:tc>
        <w:tc>
          <w:tcPr>
            <w:tcW w:w="3661" w:type="dxa"/>
            <w:shd w:val="clear" w:color="auto" w:fill="auto"/>
          </w:tcPr>
          <w:p w14:paraId="40F8C377" w14:textId="77777777" w:rsidR="00244BDE" w:rsidRPr="003509CA" w:rsidRDefault="00244BDE" w:rsidP="00697253">
            <w:pPr>
              <w:pStyle w:val="TableParagraph"/>
              <w:spacing w:before="177"/>
              <w:ind w:left="228" w:right="299"/>
              <w:rPr>
                <w:rFonts w:ascii="Trebuchet MS" w:hAnsi="Trebuchet MS"/>
                <w:bCs/>
                <w:spacing w:val="-4"/>
                <w:sz w:val="16"/>
              </w:rPr>
            </w:pPr>
            <w:r w:rsidRPr="003509CA">
              <w:rPr>
                <w:rFonts w:ascii="Trebuchet MS" w:hAnsi="Trebuchet MS"/>
                <w:bCs/>
                <w:spacing w:val="-4"/>
                <w:sz w:val="16"/>
              </w:rPr>
              <w:t>Approval of the Youth Zone’s risk management strategy, annual review and approval of the risk framework and consideration of risk reports to the Board</w:t>
            </w:r>
          </w:p>
        </w:tc>
        <w:tc>
          <w:tcPr>
            <w:tcW w:w="3677" w:type="dxa"/>
            <w:shd w:val="clear" w:color="auto" w:fill="auto"/>
          </w:tcPr>
          <w:p w14:paraId="226F737D" w14:textId="77777777" w:rsidR="00244BDE" w:rsidRPr="003509CA" w:rsidRDefault="00244BDE" w:rsidP="00697253">
            <w:pPr>
              <w:pStyle w:val="TableParagraph"/>
              <w:spacing w:before="177"/>
              <w:ind w:left="228" w:right="240"/>
              <w:rPr>
                <w:rFonts w:ascii="Trebuchet MS" w:hAnsi="Trebuchet MS"/>
                <w:bCs/>
                <w:spacing w:val="-4"/>
                <w:sz w:val="16"/>
              </w:rPr>
            </w:pPr>
            <w:r w:rsidRPr="003509CA">
              <w:rPr>
                <w:rFonts w:ascii="Trebuchet MS" w:hAnsi="Trebuchet MS"/>
                <w:bCs/>
                <w:spacing w:val="-4"/>
                <w:sz w:val="16"/>
              </w:rPr>
              <w:t>Maintaining the system of internal control and assurance framework and providing the board with assurance on its ongoing effectiveness. Advising the board as to material changes around risk and the management thereof including regular review of the risk register and informing the Board of the most significant risks and their cumulative effect. Escalation of issues for consideration by the board in accordance with the risk management strategy and Network Incident Escalation Policy</w:t>
            </w:r>
          </w:p>
        </w:tc>
      </w:tr>
      <w:tr w:rsidR="003509CA" w:rsidRPr="003509CA" w14:paraId="343B7ADF" w14:textId="77777777" w:rsidTr="00762581">
        <w:trPr>
          <w:trHeight w:val="344"/>
        </w:trPr>
        <w:tc>
          <w:tcPr>
            <w:tcW w:w="1877" w:type="dxa"/>
            <w:vMerge/>
            <w:shd w:val="clear" w:color="auto" w:fill="00A45F"/>
          </w:tcPr>
          <w:p w14:paraId="4297861F" w14:textId="77777777" w:rsidR="00244BDE" w:rsidRPr="003509CA" w:rsidRDefault="00244BDE" w:rsidP="00697253">
            <w:pPr>
              <w:pStyle w:val="TableParagraph"/>
              <w:spacing w:before="177"/>
              <w:ind w:left="228"/>
              <w:rPr>
                <w:rFonts w:ascii="Trebuchet MS" w:hAnsi="Trebuchet MS"/>
                <w:b/>
                <w:spacing w:val="-4"/>
                <w:sz w:val="16"/>
              </w:rPr>
            </w:pPr>
          </w:p>
        </w:tc>
        <w:tc>
          <w:tcPr>
            <w:tcW w:w="3661" w:type="dxa"/>
            <w:shd w:val="clear" w:color="auto" w:fill="auto"/>
          </w:tcPr>
          <w:p w14:paraId="4A0137AA" w14:textId="77777777" w:rsidR="00244BDE" w:rsidRPr="003509CA" w:rsidRDefault="00244BDE" w:rsidP="00697253">
            <w:pPr>
              <w:pStyle w:val="TableParagraph"/>
              <w:spacing w:before="177"/>
              <w:ind w:left="228"/>
              <w:rPr>
                <w:rFonts w:ascii="Trebuchet MS" w:hAnsi="Trebuchet MS"/>
                <w:bCs/>
                <w:spacing w:val="-4"/>
                <w:sz w:val="16"/>
              </w:rPr>
            </w:pPr>
            <w:r w:rsidRPr="003509CA">
              <w:rPr>
                <w:rFonts w:ascii="Trebuchet MS" w:hAnsi="Trebuchet MS"/>
                <w:bCs/>
                <w:spacing w:val="-4"/>
                <w:sz w:val="16"/>
              </w:rPr>
              <w:t>Approval of Safeguarding and H&amp;S policies</w:t>
            </w:r>
          </w:p>
        </w:tc>
        <w:tc>
          <w:tcPr>
            <w:tcW w:w="3677" w:type="dxa"/>
            <w:shd w:val="clear" w:color="auto" w:fill="auto"/>
          </w:tcPr>
          <w:p w14:paraId="2BC15DE2" w14:textId="77777777" w:rsidR="00244BDE" w:rsidRPr="003509CA" w:rsidRDefault="00244BDE" w:rsidP="00697253">
            <w:pPr>
              <w:pStyle w:val="TableParagraph"/>
              <w:spacing w:before="177"/>
              <w:ind w:left="228"/>
              <w:rPr>
                <w:rFonts w:ascii="Trebuchet MS" w:hAnsi="Trebuchet MS"/>
                <w:bCs/>
                <w:spacing w:val="-4"/>
                <w:sz w:val="16"/>
              </w:rPr>
            </w:pPr>
          </w:p>
        </w:tc>
      </w:tr>
      <w:tr w:rsidR="003509CA" w:rsidRPr="003509CA" w14:paraId="4B856590" w14:textId="77777777" w:rsidTr="00762581">
        <w:trPr>
          <w:trHeight w:val="777"/>
        </w:trPr>
        <w:tc>
          <w:tcPr>
            <w:tcW w:w="1877" w:type="dxa"/>
            <w:shd w:val="clear" w:color="auto" w:fill="00A45F"/>
          </w:tcPr>
          <w:p w14:paraId="68E599B2" w14:textId="77777777" w:rsidR="00244BDE" w:rsidRPr="003509CA" w:rsidRDefault="00244BDE" w:rsidP="00697253">
            <w:pPr>
              <w:pStyle w:val="TableParagraph"/>
              <w:spacing w:before="177"/>
              <w:ind w:left="228"/>
              <w:rPr>
                <w:rFonts w:ascii="Trebuchet MS" w:hAnsi="Trebuchet MS"/>
                <w:b/>
                <w:spacing w:val="-4"/>
                <w:sz w:val="16"/>
              </w:rPr>
            </w:pPr>
            <w:r w:rsidRPr="003509CA">
              <w:rPr>
                <w:rFonts w:ascii="Trebuchet MS" w:hAnsi="Trebuchet MS"/>
                <w:b/>
                <w:spacing w:val="-4"/>
                <w:sz w:val="16"/>
              </w:rPr>
              <w:t>Quality Assurance</w:t>
            </w:r>
          </w:p>
        </w:tc>
        <w:tc>
          <w:tcPr>
            <w:tcW w:w="3661" w:type="dxa"/>
            <w:shd w:val="clear" w:color="auto" w:fill="auto"/>
          </w:tcPr>
          <w:p w14:paraId="4B4635F4" w14:textId="4F8D268F" w:rsidR="00244BDE" w:rsidRPr="003509CA" w:rsidRDefault="00244BDE" w:rsidP="00762581">
            <w:pPr>
              <w:pStyle w:val="TableParagraph"/>
              <w:spacing w:before="177" w:line="249" w:lineRule="auto"/>
              <w:ind w:left="227" w:right="183"/>
              <w:rPr>
                <w:rFonts w:ascii="Trebuchet MS" w:hAnsi="Trebuchet MS"/>
                <w:bCs/>
                <w:spacing w:val="-4"/>
                <w:sz w:val="16"/>
              </w:rPr>
            </w:pPr>
            <w:r w:rsidRPr="003509CA">
              <w:rPr>
                <w:rFonts w:ascii="Trebuchet MS" w:hAnsi="Trebuchet MS"/>
                <w:bCs/>
                <w:spacing w:val="-4"/>
                <w:sz w:val="16"/>
              </w:rPr>
              <w:t>Approval of the audit process against the Excellence Framework and consideration and approval of any resulting Development Plan</w:t>
            </w:r>
          </w:p>
        </w:tc>
        <w:tc>
          <w:tcPr>
            <w:tcW w:w="3677" w:type="dxa"/>
            <w:shd w:val="clear" w:color="auto" w:fill="auto"/>
          </w:tcPr>
          <w:p w14:paraId="5F90A7E2" w14:textId="77777777" w:rsidR="00244BDE" w:rsidRPr="003509CA" w:rsidRDefault="00244BDE" w:rsidP="00697253">
            <w:pPr>
              <w:pStyle w:val="TableParagraph"/>
              <w:spacing w:before="177" w:line="249" w:lineRule="auto"/>
              <w:ind w:left="228" w:right="210"/>
              <w:rPr>
                <w:rFonts w:ascii="Trebuchet MS" w:hAnsi="Trebuchet MS"/>
                <w:bCs/>
                <w:spacing w:val="-4"/>
                <w:sz w:val="16"/>
              </w:rPr>
            </w:pPr>
            <w:r w:rsidRPr="003509CA">
              <w:rPr>
                <w:rFonts w:ascii="Trebuchet MS" w:hAnsi="Trebuchet MS"/>
                <w:bCs/>
                <w:spacing w:val="-4"/>
                <w:sz w:val="16"/>
              </w:rPr>
              <w:t>Devising the audit process and the priority areas to focus on</w:t>
            </w:r>
          </w:p>
        </w:tc>
      </w:tr>
    </w:tbl>
    <w:p w14:paraId="34B64306" w14:textId="2DFAD40D" w:rsidR="002910A2" w:rsidRPr="002910A2" w:rsidRDefault="002910A2" w:rsidP="002910A2">
      <w:pPr>
        <w:rPr>
          <w:rFonts w:ascii="Trebuchet MS" w:hAnsi="Trebuchet MS" w:cs="Arial"/>
          <w:sz w:val="22"/>
          <w:szCs w:val="22"/>
        </w:rPr>
      </w:pPr>
    </w:p>
    <w:sectPr w:rsidR="002910A2" w:rsidRPr="002910A2" w:rsidSect="00331D31">
      <w:head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005C5" w14:textId="77777777" w:rsidR="00CF4443" w:rsidRDefault="00CF4443" w:rsidP="008B7B37">
      <w:r>
        <w:separator/>
      </w:r>
    </w:p>
  </w:endnote>
  <w:endnote w:type="continuationSeparator" w:id="0">
    <w:p w14:paraId="43E6858D" w14:textId="77777777" w:rsidR="00CF4443" w:rsidRDefault="00CF4443" w:rsidP="008B7B37">
      <w:r>
        <w:continuationSeparator/>
      </w:r>
    </w:p>
  </w:endnote>
  <w:endnote w:type="continuationNotice" w:id="1">
    <w:p w14:paraId="3B1B4788" w14:textId="77777777" w:rsidR="00CF4443" w:rsidRDefault="00CF4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2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D6C0E" w14:textId="77777777" w:rsidR="00CF4443" w:rsidRDefault="00CF4443" w:rsidP="008B7B37">
      <w:r>
        <w:separator/>
      </w:r>
    </w:p>
  </w:footnote>
  <w:footnote w:type="continuationSeparator" w:id="0">
    <w:p w14:paraId="05773A80" w14:textId="77777777" w:rsidR="00CF4443" w:rsidRDefault="00CF4443" w:rsidP="008B7B37">
      <w:r>
        <w:continuationSeparator/>
      </w:r>
    </w:p>
  </w:footnote>
  <w:footnote w:type="continuationNotice" w:id="1">
    <w:p w14:paraId="47F4AB7C" w14:textId="77777777" w:rsidR="00CF4443" w:rsidRDefault="00CF44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884C" w14:textId="70302E6B" w:rsidR="008B7B37" w:rsidRDefault="008B7B37">
    <w:pPr>
      <w:pStyle w:val="Header"/>
    </w:pPr>
    <w:r w:rsidRPr="009A4A2A">
      <w:rPr>
        <w:rFonts w:ascii="Trebuchet MS" w:hAnsi="Trebuchet MS"/>
        <w:noProof/>
        <w:color w:val="000000"/>
        <w:sz w:val="22"/>
      </w:rPr>
      <mc:AlternateContent>
        <mc:Choice Requires="wpg">
          <w:drawing>
            <wp:inline distT="0" distB="0" distL="0" distR="0" wp14:anchorId="0371B244" wp14:editId="3BD083B1">
              <wp:extent cx="2173106" cy="751574"/>
              <wp:effectExtent l="0" t="0" r="0" b="0"/>
              <wp:docPr id="597" name="Group 597"/>
              <wp:cNvGraphicFramePr/>
              <a:graphic xmlns:a="http://schemas.openxmlformats.org/drawingml/2006/main">
                <a:graphicData uri="http://schemas.microsoft.com/office/word/2010/wordprocessingGroup">
                  <wpg:wgp>
                    <wpg:cNvGrpSpPr/>
                    <wpg:grpSpPr>
                      <a:xfrm>
                        <a:off x="0" y="0"/>
                        <a:ext cx="2173106" cy="751574"/>
                        <a:chOff x="0" y="0"/>
                        <a:chExt cx="2173106" cy="751574"/>
                      </a:xfrm>
                    </wpg:grpSpPr>
                    <wps:wsp>
                      <wps:cNvPr id="6" name="Shape 6"/>
                      <wps:cNvSpPr/>
                      <wps:spPr>
                        <a:xfrm>
                          <a:off x="1262026" y="4"/>
                          <a:ext cx="112522" cy="112471"/>
                        </a:xfrm>
                        <a:custGeom>
                          <a:avLst/>
                          <a:gdLst/>
                          <a:ahLst/>
                          <a:cxnLst/>
                          <a:rect l="0" t="0" r="0" b="0"/>
                          <a:pathLst>
                            <a:path w="112522" h="112471">
                              <a:moveTo>
                                <a:pt x="56236" y="0"/>
                              </a:moveTo>
                              <a:cubicBezTo>
                                <a:pt x="87351" y="0"/>
                                <a:pt x="112522" y="25171"/>
                                <a:pt x="112522" y="56236"/>
                              </a:cubicBezTo>
                              <a:cubicBezTo>
                                <a:pt x="112522" y="63919"/>
                                <a:pt x="110973" y="71247"/>
                                <a:pt x="108204" y="77915"/>
                              </a:cubicBezTo>
                              <a:cubicBezTo>
                                <a:pt x="99695" y="98235"/>
                                <a:pt x="79667" y="112471"/>
                                <a:pt x="56236" y="112471"/>
                              </a:cubicBezTo>
                              <a:cubicBezTo>
                                <a:pt x="32855" y="112471"/>
                                <a:pt x="12827" y="98235"/>
                                <a:pt x="4331" y="77915"/>
                              </a:cubicBezTo>
                              <a:cubicBezTo>
                                <a:pt x="1562" y="71247"/>
                                <a:pt x="0" y="63919"/>
                                <a:pt x="0" y="56236"/>
                              </a:cubicBezTo>
                              <a:cubicBezTo>
                                <a:pt x="0" y="25171"/>
                                <a:pt x="25184" y="0"/>
                                <a:pt x="56236"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7" name="Shape 7"/>
                      <wps:cNvSpPr/>
                      <wps:spPr>
                        <a:xfrm>
                          <a:off x="525619" y="127517"/>
                          <a:ext cx="333007" cy="346113"/>
                        </a:xfrm>
                        <a:custGeom>
                          <a:avLst/>
                          <a:gdLst/>
                          <a:ahLst/>
                          <a:cxnLst/>
                          <a:rect l="0" t="0" r="0" b="0"/>
                          <a:pathLst>
                            <a:path w="333007" h="346113">
                              <a:moveTo>
                                <a:pt x="213322" y="0"/>
                              </a:moveTo>
                              <a:cubicBezTo>
                                <a:pt x="312052" y="0"/>
                                <a:pt x="333007" y="82461"/>
                                <a:pt x="333007" y="156413"/>
                              </a:cubicBezTo>
                              <a:lnTo>
                                <a:pt x="333007" y="346113"/>
                              </a:lnTo>
                              <a:lnTo>
                                <a:pt x="220497" y="346113"/>
                              </a:lnTo>
                              <a:lnTo>
                                <a:pt x="220497" y="162916"/>
                              </a:lnTo>
                              <a:cubicBezTo>
                                <a:pt x="220497" y="130200"/>
                                <a:pt x="208077" y="90310"/>
                                <a:pt x="166827" y="90310"/>
                              </a:cubicBezTo>
                              <a:cubicBezTo>
                                <a:pt x="126276" y="90310"/>
                                <a:pt x="112497" y="124358"/>
                                <a:pt x="112497" y="162916"/>
                              </a:cubicBezTo>
                              <a:lnTo>
                                <a:pt x="112497" y="346113"/>
                              </a:lnTo>
                              <a:lnTo>
                                <a:pt x="0" y="346113"/>
                              </a:lnTo>
                              <a:lnTo>
                                <a:pt x="0" y="7175"/>
                              </a:lnTo>
                              <a:lnTo>
                                <a:pt x="112497" y="7175"/>
                              </a:lnTo>
                              <a:lnTo>
                                <a:pt x="112497" y="51664"/>
                              </a:lnTo>
                              <a:cubicBezTo>
                                <a:pt x="136703" y="15685"/>
                                <a:pt x="170091" y="0"/>
                                <a:pt x="213322"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8" name="Shape 8"/>
                      <wps:cNvSpPr/>
                      <wps:spPr>
                        <a:xfrm>
                          <a:off x="1262026" y="145206"/>
                          <a:ext cx="112522" cy="328422"/>
                        </a:xfrm>
                        <a:custGeom>
                          <a:avLst/>
                          <a:gdLst/>
                          <a:ahLst/>
                          <a:cxnLst/>
                          <a:rect l="0" t="0" r="0" b="0"/>
                          <a:pathLst>
                            <a:path w="112522" h="328422">
                              <a:moveTo>
                                <a:pt x="112522" y="0"/>
                              </a:moveTo>
                              <a:lnTo>
                                <a:pt x="112522" y="328422"/>
                              </a:lnTo>
                              <a:lnTo>
                                <a:pt x="0" y="328422"/>
                              </a:lnTo>
                              <a:lnTo>
                                <a:pt x="0" y="52235"/>
                              </a:lnTo>
                              <a:lnTo>
                                <a:pt x="112522" y="0"/>
                              </a:ln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9" name="Shape 9"/>
                      <wps:cNvSpPr/>
                      <wps:spPr>
                        <a:xfrm>
                          <a:off x="1397301" y="126911"/>
                          <a:ext cx="191027" cy="353339"/>
                        </a:xfrm>
                        <a:custGeom>
                          <a:avLst/>
                          <a:gdLst/>
                          <a:ahLst/>
                          <a:cxnLst/>
                          <a:rect l="0" t="0" r="0" b="0"/>
                          <a:pathLst>
                            <a:path w="191027" h="353339">
                              <a:moveTo>
                                <a:pt x="162890" y="0"/>
                              </a:moveTo>
                              <a:lnTo>
                                <a:pt x="191027" y="3317"/>
                              </a:lnTo>
                              <a:lnTo>
                                <a:pt x="191027" y="89378"/>
                              </a:lnTo>
                              <a:lnTo>
                                <a:pt x="189129" y="89002"/>
                              </a:lnTo>
                              <a:cubicBezTo>
                                <a:pt x="141300" y="89002"/>
                                <a:pt x="113157" y="128321"/>
                                <a:pt x="113157" y="176060"/>
                              </a:cubicBezTo>
                              <a:cubicBezTo>
                                <a:pt x="113157" y="225781"/>
                                <a:pt x="142621" y="265011"/>
                                <a:pt x="190348" y="265011"/>
                              </a:cubicBezTo>
                              <a:lnTo>
                                <a:pt x="191027" y="264883"/>
                              </a:lnTo>
                              <a:lnTo>
                                <a:pt x="191027" y="350278"/>
                              </a:lnTo>
                              <a:lnTo>
                                <a:pt x="163563" y="353339"/>
                              </a:lnTo>
                              <a:cubicBezTo>
                                <a:pt x="66116" y="353339"/>
                                <a:pt x="0" y="276098"/>
                                <a:pt x="0" y="176060"/>
                              </a:cubicBezTo>
                              <a:cubicBezTo>
                                <a:pt x="0" y="77876"/>
                                <a:pt x="63526" y="0"/>
                                <a:pt x="162890"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0" name="Shape 10"/>
                      <wps:cNvSpPr/>
                      <wps:spPr>
                        <a:xfrm>
                          <a:off x="1588328" y="0"/>
                          <a:ext cx="187763" cy="477189"/>
                        </a:xfrm>
                        <a:custGeom>
                          <a:avLst/>
                          <a:gdLst/>
                          <a:ahLst/>
                          <a:cxnLst/>
                          <a:rect l="0" t="0" r="0" b="0"/>
                          <a:pathLst>
                            <a:path w="187763" h="477189">
                              <a:moveTo>
                                <a:pt x="75292" y="0"/>
                              </a:moveTo>
                              <a:lnTo>
                                <a:pt x="187763" y="0"/>
                              </a:lnTo>
                              <a:lnTo>
                                <a:pt x="187763" y="473050"/>
                              </a:lnTo>
                              <a:lnTo>
                                <a:pt x="75292" y="473050"/>
                              </a:lnTo>
                              <a:lnTo>
                                <a:pt x="75292" y="426530"/>
                              </a:lnTo>
                              <a:cubicBezTo>
                                <a:pt x="59071" y="451580"/>
                                <a:pt x="36242" y="469273"/>
                                <a:pt x="5696" y="476554"/>
                              </a:cubicBezTo>
                              <a:lnTo>
                                <a:pt x="0" y="477189"/>
                              </a:lnTo>
                              <a:lnTo>
                                <a:pt x="0" y="391794"/>
                              </a:lnTo>
                              <a:lnTo>
                                <a:pt x="30357" y="386079"/>
                              </a:lnTo>
                              <a:cubicBezTo>
                                <a:pt x="58703" y="374555"/>
                                <a:pt x="77870" y="346475"/>
                                <a:pt x="77870" y="306222"/>
                              </a:cubicBezTo>
                              <a:cubicBezTo>
                                <a:pt x="77870" y="265475"/>
                                <a:pt x="59854" y="235049"/>
                                <a:pt x="30705" y="222383"/>
                              </a:cubicBezTo>
                              <a:lnTo>
                                <a:pt x="0" y="216290"/>
                              </a:lnTo>
                              <a:lnTo>
                                <a:pt x="0" y="130228"/>
                              </a:lnTo>
                              <a:lnTo>
                                <a:pt x="3862" y="130683"/>
                              </a:lnTo>
                              <a:cubicBezTo>
                                <a:pt x="34301" y="138060"/>
                                <a:pt x="59576" y="155753"/>
                                <a:pt x="75292" y="179260"/>
                              </a:cubicBezTo>
                              <a:lnTo>
                                <a:pt x="75292" y="0"/>
                              </a:ln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1" name="Shape 11"/>
                      <wps:cNvSpPr/>
                      <wps:spPr>
                        <a:xfrm>
                          <a:off x="1803460" y="120568"/>
                          <a:ext cx="186449" cy="352066"/>
                        </a:xfrm>
                        <a:custGeom>
                          <a:avLst/>
                          <a:gdLst/>
                          <a:ahLst/>
                          <a:cxnLst/>
                          <a:rect l="0" t="0" r="0" b="0"/>
                          <a:pathLst>
                            <a:path w="186449" h="352066">
                              <a:moveTo>
                                <a:pt x="186449" y="0"/>
                              </a:moveTo>
                              <a:lnTo>
                                <a:pt x="186449" y="83807"/>
                              </a:lnTo>
                              <a:lnTo>
                                <a:pt x="163424" y="86433"/>
                              </a:lnTo>
                              <a:cubicBezTo>
                                <a:pt x="138150" y="92304"/>
                                <a:pt x="114106" y="107725"/>
                                <a:pt x="109258" y="137148"/>
                              </a:cubicBezTo>
                              <a:lnTo>
                                <a:pt x="186449" y="137148"/>
                              </a:lnTo>
                              <a:lnTo>
                                <a:pt x="186449" y="197422"/>
                              </a:lnTo>
                              <a:lnTo>
                                <a:pt x="107899" y="197422"/>
                              </a:lnTo>
                              <a:cubicBezTo>
                                <a:pt x="108826" y="217882"/>
                                <a:pt x="124765" y="240043"/>
                                <a:pt x="154267" y="252591"/>
                              </a:cubicBezTo>
                              <a:lnTo>
                                <a:pt x="186449" y="260890"/>
                              </a:lnTo>
                              <a:lnTo>
                                <a:pt x="186449" y="352066"/>
                              </a:lnTo>
                              <a:lnTo>
                                <a:pt x="154295" y="349501"/>
                              </a:lnTo>
                              <a:cubicBezTo>
                                <a:pt x="56114" y="333161"/>
                                <a:pt x="0" y="262503"/>
                                <a:pt x="0" y="177737"/>
                              </a:cubicBezTo>
                              <a:cubicBezTo>
                                <a:pt x="0" y="93004"/>
                                <a:pt x="55589" y="20299"/>
                                <a:pt x="147479" y="3447"/>
                              </a:cubicBezTo>
                              <a:lnTo>
                                <a:pt x="186449" y="0"/>
                              </a:ln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2" name="Shape 12"/>
                      <wps:cNvSpPr/>
                      <wps:spPr>
                        <a:xfrm>
                          <a:off x="1989909" y="369667"/>
                          <a:ext cx="170180" cy="103962"/>
                        </a:xfrm>
                        <a:custGeom>
                          <a:avLst/>
                          <a:gdLst/>
                          <a:ahLst/>
                          <a:cxnLst/>
                          <a:rect l="0" t="0" r="0" b="0"/>
                          <a:pathLst>
                            <a:path w="170180" h="103962">
                              <a:moveTo>
                                <a:pt x="80493" y="0"/>
                              </a:moveTo>
                              <a:lnTo>
                                <a:pt x="170180" y="41796"/>
                              </a:lnTo>
                              <a:cubicBezTo>
                                <a:pt x="125171" y="89091"/>
                                <a:pt x="67081" y="103962"/>
                                <a:pt x="12459" y="103962"/>
                              </a:cubicBezTo>
                              <a:lnTo>
                                <a:pt x="0" y="102968"/>
                              </a:lnTo>
                              <a:lnTo>
                                <a:pt x="0" y="11791"/>
                              </a:lnTo>
                              <a:lnTo>
                                <a:pt x="2489" y="12433"/>
                              </a:lnTo>
                              <a:cubicBezTo>
                                <a:pt x="8750" y="13259"/>
                                <a:pt x="15316" y="13653"/>
                                <a:pt x="22263" y="13653"/>
                              </a:cubicBezTo>
                              <a:cubicBezTo>
                                <a:pt x="42380" y="13653"/>
                                <a:pt x="61735" y="9233"/>
                                <a:pt x="80493"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3" name="Shape 13"/>
                      <wps:cNvSpPr/>
                      <wps:spPr>
                        <a:xfrm>
                          <a:off x="1989909" y="120340"/>
                          <a:ext cx="183198" cy="197650"/>
                        </a:xfrm>
                        <a:custGeom>
                          <a:avLst/>
                          <a:gdLst/>
                          <a:ahLst/>
                          <a:cxnLst/>
                          <a:rect l="0" t="0" r="0" b="0"/>
                          <a:pathLst>
                            <a:path w="183198" h="197650">
                              <a:moveTo>
                                <a:pt x="2578" y="0"/>
                              </a:moveTo>
                              <a:cubicBezTo>
                                <a:pt x="105334" y="0"/>
                                <a:pt x="183198" y="63437"/>
                                <a:pt x="183198" y="183210"/>
                              </a:cubicBezTo>
                              <a:cubicBezTo>
                                <a:pt x="183198" y="187782"/>
                                <a:pt x="183198" y="193078"/>
                                <a:pt x="182524" y="197650"/>
                              </a:cubicBezTo>
                              <a:lnTo>
                                <a:pt x="0" y="197650"/>
                              </a:lnTo>
                              <a:lnTo>
                                <a:pt x="0" y="137376"/>
                              </a:lnTo>
                              <a:lnTo>
                                <a:pt x="77191" y="137376"/>
                              </a:lnTo>
                              <a:cubicBezTo>
                                <a:pt x="73241" y="98831"/>
                                <a:pt x="35293" y="83807"/>
                                <a:pt x="1994" y="83807"/>
                              </a:cubicBezTo>
                              <a:lnTo>
                                <a:pt x="0" y="84035"/>
                              </a:lnTo>
                              <a:lnTo>
                                <a:pt x="0" y="228"/>
                              </a:lnTo>
                              <a:lnTo>
                                <a:pt x="2578" y="0"/>
                              </a:ln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4" name="Shape 14"/>
                      <wps:cNvSpPr/>
                      <wps:spPr>
                        <a:xfrm>
                          <a:off x="887819" y="3130"/>
                          <a:ext cx="350850" cy="472377"/>
                        </a:xfrm>
                        <a:custGeom>
                          <a:avLst/>
                          <a:gdLst/>
                          <a:ahLst/>
                          <a:cxnLst/>
                          <a:rect l="0" t="0" r="0" b="0"/>
                          <a:pathLst>
                            <a:path w="350850" h="472377">
                              <a:moveTo>
                                <a:pt x="178105" y="0"/>
                              </a:moveTo>
                              <a:cubicBezTo>
                                <a:pt x="234531" y="0"/>
                                <a:pt x="279159" y="20231"/>
                                <a:pt x="309385" y="59106"/>
                              </a:cubicBezTo>
                              <a:cubicBezTo>
                                <a:pt x="312852" y="63487"/>
                                <a:pt x="316103" y="68110"/>
                                <a:pt x="319113" y="72923"/>
                              </a:cubicBezTo>
                              <a:cubicBezTo>
                                <a:pt x="324409" y="81318"/>
                                <a:pt x="329133" y="90361"/>
                                <a:pt x="333312" y="100140"/>
                              </a:cubicBezTo>
                              <a:lnTo>
                                <a:pt x="273761" y="127940"/>
                              </a:lnTo>
                              <a:lnTo>
                                <a:pt x="242367" y="142570"/>
                              </a:lnTo>
                              <a:cubicBezTo>
                                <a:pt x="238430" y="133439"/>
                                <a:pt x="233997" y="125946"/>
                                <a:pt x="229184" y="119875"/>
                              </a:cubicBezTo>
                              <a:cubicBezTo>
                                <a:pt x="214795" y="101549"/>
                                <a:pt x="196964" y="95568"/>
                                <a:pt x="178740" y="95568"/>
                              </a:cubicBezTo>
                              <a:cubicBezTo>
                                <a:pt x="151321" y="95568"/>
                                <a:pt x="128422" y="106693"/>
                                <a:pt x="128422" y="132893"/>
                              </a:cubicBezTo>
                              <a:cubicBezTo>
                                <a:pt x="128422" y="143980"/>
                                <a:pt x="132550" y="159093"/>
                                <a:pt x="161049" y="171501"/>
                              </a:cubicBezTo>
                              <a:cubicBezTo>
                                <a:pt x="164249" y="172898"/>
                                <a:pt x="167754" y="174269"/>
                                <a:pt x="171590" y="175578"/>
                              </a:cubicBezTo>
                              <a:cubicBezTo>
                                <a:pt x="172034" y="175730"/>
                                <a:pt x="172466" y="175870"/>
                                <a:pt x="172898" y="176009"/>
                              </a:cubicBezTo>
                              <a:lnTo>
                                <a:pt x="221996" y="193078"/>
                              </a:lnTo>
                              <a:cubicBezTo>
                                <a:pt x="247167" y="201244"/>
                                <a:pt x="267678" y="210718"/>
                                <a:pt x="284302" y="221171"/>
                              </a:cubicBezTo>
                              <a:cubicBezTo>
                                <a:pt x="287172" y="222974"/>
                                <a:pt x="289941" y="224815"/>
                                <a:pt x="292621" y="226606"/>
                              </a:cubicBezTo>
                              <a:cubicBezTo>
                                <a:pt x="337045" y="257721"/>
                                <a:pt x="349872" y="296075"/>
                                <a:pt x="350850" y="332435"/>
                              </a:cubicBezTo>
                              <a:cubicBezTo>
                                <a:pt x="350850" y="429260"/>
                                <a:pt x="264478" y="472377"/>
                                <a:pt x="176162" y="472377"/>
                              </a:cubicBezTo>
                              <a:cubicBezTo>
                                <a:pt x="92646" y="472377"/>
                                <a:pt x="23381" y="433388"/>
                                <a:pt x="432" y="364274"/>
                              </a:cubicBezTo>
                              <a:lnTo>
                                <a:pt x="0" y="363055"/>
                              </a:lnTo>
                              <a:lnTo>
                                <a:pt x="37478" y="345605"/>
                              </a:lnTo>
                              <a:lnTo>
                                <a:pt x="93523" y="319456"/>
                              </a:lnTo>
                              <a:cubicBezTo>
                                <a:pt x="105677" y="356832"/>
                                <a:pt x="132550" y="376911"/>
                                <a:pt x="174168" y="376911"/>
                              </a:cubicBezTo>
                              <a:cubicBezTo>
                                <a:pt x="208242" y="376911"/>
                                <a:pt x="237020" y="364515"/>
                                <a:pt x="237020" y="335686"/>
                              </a:cubicBezTo>
                              <a:cubicBezTo>
                                <a:pt x="237020" y="320675"/>
                                <a:pt x="228511" y="304876"/>
                                <a:pt x="189967" y="291897"/>
                              </a:cubicBezTo>
                              <a:lnTo>
                                <a:pt x="168923" y="284315"/>
                              </a:lnTo>
                              <a:lnTo>
                                <a:pt x="163131" y="282219"/>
                              </a:lnTo>
                              <a:lnTo>
                                <a:pt x="157683" y="280276"/>
                              </a:lnTo>
                              <a:lnTo>
                                <a:pt x="138875" y="273520"/>
                              </a:lnTo>
                              <a:cubicBezTo>
                                <a:pt x="130950" y="270853"/>
                                <a:pt x="123228" y="267780"/>
                                <a:pt x="115735" y="264427"/>
                              </a:cubicBezTo>
                              <a:cubicBezTo>
                                <a:pt x="57658" y="238468"/>
                                <a:pt x="14491" y="193129"/>
                                <a:pt x="13907" y="138049"/>
                              </a:cubicBezTo>
                              <a:cubicBezTo>
                                <a:pt x="13907" y="113551"/>
                                <a:pt x="19787" y="91681"/>
                                <a:pt x="30480" y="72923"/>
                              </a:cubicBezTo>
                              <a:cubicBezTo>
                                <a:pt x="56591" y="27026"/>
                                <a:pt x="111265" y="0"/>
                                <a:pt x="178105"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5" name="Shape 15"/>
                      <wps:cNvSpPr/>
                      <wps:spPr>
                        <a:xfrm>
                          <a:off x="0" y="4010"/>
                          <a:ext cx="496047" cy="473100"/>
                        </a:xfrm>
                        <a:custGeom>
                          <a:avLst/>
                          <a:gdLst/>
                          <a:ahLst/>
                          <a:cxnLst/>
                          <a:rect l="0" t="0" r="0" b="0"/>
                          <a:pathLst>
                            <a:path w="496047" h="473100">
                              <a:moveTo>
                                <a:pt x="259509" y="0"/>
                              </a:moveTo>
                              <a:cubicBezTo>
                                <a:pt x="390167" y="0"/>
                                <a:pt x="496047" y="105918"/>
                                <a:pt x="496047" y="236576"/>
                              </a:cubicBezTo>
                              <a:cubicBezTo>
                                <a:pt x="496047" y="367182"/>
                                <a:pt x="390167" y="473100"/>
                                <a:pt x="259509" y="473100"/>
                              </a:cubicBezTo>
                              <a:cubicBezTo>
                                <a:pt x="186649" y="473100"/>
                                <a:pt x="121473" y="440093"/>
                                <a:pt x="78103" y="388277"/>
                              </a:cubicBezTo>
                              <a:lnTo>
                                <a:pt x="170266" y="345262"/>
                              </a:lnTo>
                              <a:cubicBezTo>
                                <a:pt x="194574" y="365188"/>
                                <a:pt x="225588" y="377203"/>
                                <a:pt x="259509" y="377203"/>
                              </a:cubicBezTo>
                              <a:cubicBezTo>
                                <a:pt x="267536" y="377203"/>
                                <a:pt x="275359" y="376517"/>
                                <a:pt x="282992" y="375196"/>
                              </a:cubicBezTo>
                              <a:cubicBezTo>
                                <a:pt x="284833" y="374917"/>
                                <a:pt x="286687" y="374574"/>
                                <a:pt x="288542" y="374129"/>
                              </a:cubicBezTo>
                              <a:cubicBezTo>
                                <a:pt x="292136" y="373456"/>
                                <a:pt x="295679" y="372529"/>
                                <a:pt x="299171" y="371513"/>
                              </a:cubicBezTo>
                              <a:cubicBezTo>
                                <a:pt x="303604" y="370243"/>
                                <a:pt x="307922" y="368745"/>
                                <a:pt x="312151" y="366992"/>
                              </a:cubicBezTo>
                              <a:cubicBezTo>
                                <a:pt x="345590" y="353517"/>
                                <a:pt x="372615" y="327571"/>
                                <a:pt x="387500" y="294907"/>
                              </a:cubicBezTo>
                              <a:cubicBezTo>
                                <a:pt x="388719" y="292430"/>
                                <a:pt x="389786" y="289852"/>
                                <a:pt x="390713" y="287274"/>
                              </a:cubicBezTo>
                              <a:cubicBezTo>
                                <a:pt x="396834" y="271564"/>
                                <a:pt x="400187" y="254470"/>
                                <a:pt x="400187" y="236576"/>
                              </a:cubicBezTo>
                              <a:cubicBezTo>
                                <a:pt x="400187" y="158852"/>
                                <a:pt x="337246" y="95898"/>
                                <a:pt x="259509" y="95898"/>
                              </a:cubicBezTo>
                              <a:cubicBezTo>
                                <a:pt x="181836" y="95898"/>
                                <a:pt x="118895" y="158852"/>
                                <a:pt x="118895" y="236576"/>
                              </a:cubicBezTo>
                              <a:cubicBezTo>
                                <a:pt x="118895" y="254076"/>
                                <a:pt x="122095" y="270840"/>
                                <a:pt x="127975" y="286296"/>
                              </a:cubicBezTo>
                              <a:lnTo>
                                <a:pt x="196276" y="234531"/>
                              </a:lnTo>
                              <a:lnTo>
                                <a:pt x="167980" y="206235"/>
                              </a:lnTo>
                              <a:lnTo>
                                <a:pt x="233665" y="206235"/>
                              </a:lnTo>
                              <a:lnTo>
                                <a:pt x="303172" y="153556"/>
                              </a:lnTo>
                              <a:lnTo>
                                <a:pt x="303172" y="206235"/>
                              </a:lnTo>
                              <a:lnTo>
                                <a:pt x="379385" y="206235"/>
                              </a:lnTo>
                              <a:lnTo>
                                <a:pt x="342631" y="223406"/>
                              </a:lnTo>
                              <a:lnTo>
                                <a:pt x="303172" y="241821"/>
                              </a:lnTo>
                              <a:lnTo>
                                <a:pt x="303210" y="341427"/>
                              </a:lnTo>
                              <a:lnTo>
                                <a:pt x="302194" y="340449"/>
                              </a:lnTo>
                              <a:lnTo>
                                <a:pt x="235265" y="273469"/>
                              </a:lnTo>
                              <a:lnTo>
                                <a:pt x="221206" y="280035"/>
                              </a:lnTo>
                              <a:lnTo>
                                <a:pt x="143622" y="316243"/>
                              </a:lnTo>
                              <a:lnTo>
                                <a:pt x="55992" y="357073"/>
                              </a:lnTo>
                              <a:lnTo>
                                <a:pt x="0" y="383221"/>
                              </a:lnTo>
                              <a:lnTo>
                                <a:pt x="0" y="383221"/>
                              </a:lnTo>
                              <a:lnTo>
                                <a:pt x="49578" y="345656"/>
                              </a:lnTo>
                              <a:cubicBezTo>
                                <a:pt x="32611" y="312992"/>
                                <a:pt x="22984" y="275895"/>
                                <a:pt x="22984" y="236576"/>
                              </a:cubicBezTo>
                              <a:cubicBezTo>
                                <a:pt x="22984" y="105918"/>
                                <a:pt x="128903" y="0"/>
                                <a:pt x="259509"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6" name="Shape 16"/>
                      <wps:cNvSpPr/>
                      <wps:spPr>
                        <a:xfrm>
                          <a:off x="22253" y="551414"/>
                          <a:ext cx="112522" cy="152159"/>
                        </a:xfrm>
                        <a:custGeom>
                          <a:avLst/>
                          <a:gdLst/>
                          <a:ahLst/>
                          <a:cxnLst/>
                          <a:rect l="0" t="0" r="0" b="0"/>
                          <a:pathLst>
                            <a:path w="112522" h="152159">
                              <a:moveTo>
                                <a:pt x="0" y="0"/>
                              </a:moveTo>
                              <a:lnTo>
                                <a:pt x="29070" y="0"/>
                              </a:lnTo>
                              <a:lnTo>
                                <a:pt x="29070" y="60998"/>
                              </a:lnTo>
                              <a:lnTo>
                                <a:pt x="83236" y="60998"/>
                              </a:lnTo>
                              <a:lnTo>
                                <a:pt x="83236" y="0"/>
                              </a:lnTo>
                              <a:lnTo>
                                <a:pt x="112522" y="0"/>
                              </a:lnTo>
                              <a:lnTo>
                                <a:pt x="112522" y="152159"/>
                              </a:lnTo>
                              <a:lnTo>
                                <a:pt x="83236" y="152159"/>
                              </a:lnTo>
                              <a:lnTo>
                                <a:pt x="83236" y="84125"/>
                              </a:lnTo>
                              <a:lnTo>
                                <a:pt x="29070" y="84125"/>
                              </a:lnTo>
                              <a:lnTo>
                                <a:pt x="29070" y="152159"/>
                              </a:lnTo>
                              <a:lnTo>
                                <a:pt x="0" y="152159"/>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17" name="Shape 17"/>
                      <wps:cNvSpPr/>
                      <wps:spPr>
                        <a:xfrm>
                          <a:off x="158083" y="583786"/>
                          <a:ext cx="52197" cy="122518"/>
                        </a:xfrm>
                        <a:custGeom>
                          <a:avLst/>
                          <a:gdLst/>
                          <a:ahLst/>
                          <a:cxnLst/>
                          <a:rect l="0" t="0" r="0" b="0"/>
                          <a:pathLst>
                            <a:path w="52197" h="122518">
                              <a:moveTo>
                                <a:pt x="51753" y="0"/>
                              </a:moveTo>
                              <a:lnTo>
                                <a:pt x="52197" y="80"/>
                              </a:lnTo>
                              <a:lnTo>
                                <a:pt x="52197" y="20142"/>
                              </a:lnTo>
                              <a:lnTo>
                                <a:pt x="36233" y="27635"/>
                              </a:lnTo>
                              <a:cubicBezTo>
                                <a:pt x="32334" y="32702"/>
                                <a:pt x="30023" y="40818"/>
                                <a:pt x="29299" y="51968"/>
                              </a:cubicBezTo>
                              <a:lnTo>
                                <a:pt x="52197" y="51968"/>
                              </a:lnTo>
                              <a:lnTo>
                                <a:pt x="52197" y="70244"/>
                              </a:lnTo>
                              <a:lnTo>
                                <a:pt x="29299" y="70244"/>
                              </a:lnTo>
                              <a:cubicBezTo>
                                <a:pt x="30175" y="81547"/>
                                <a:pt x="33109" y="89624"/>
                                <a:pt x="38100" y="94463"/>
                              </a:cubicBezTo>
                              <a:lnTo>
                                <a:pt x="52197" y="99628"/>
                              </a:lnTo>
                              <a:lnTo>
                                <a:pt x="52197" y="122518"/>
                              </a:lnTo>
                              <a:lnTo>
                                <a:pt x="31906" y="119013"/>
                              </a:lnTo>
                              <a:cubicBezTo>
                                <a:pt x="25060" y="116297"/>
                                <a:pt x="19234" y="112223"/>
                                <a:pt x="14427" y="106794"/>
                              </a:cubicBezTo>
                              <a:cubicBezTo>
                                <a:pt x="4813" y="95936"/>
                                <a:pt x="0" y="81102"/>
                                <a:pt x="0" y="62319"/>
                              </a:cubicBezTo>
                              <a:cubicBezTo>
                                <a:pt x="0" y="50419"/>
                                <a:pt x="2057" y="39738"/>
                                <a:pt x="6172" y="30277"/>
                              </a:cubicBezTo>
                              <a:cubicBezTo>
                                <a:pt x="10287" y="20803"/>
                                <a:pt x="16231" y="13399"/>
                                <a:pt x="24003" y="8039"/>
                              </a:cubicBezTo>
                              <a:cubicBezTo>
                                <a:pt x="31788" y="2680"/>
                                <a:pt x="41034" y="0"/>
                                <a:pt x="51753"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18" name="Shape 18"/>
                      <wps:cNvSpPr/>
                      <wps:spPr>
                        <a:xfrm>
                          <a:off x="210280" y="675163"/>
                          <a:ext cx="46457" cy="31712"/>
                        </a:xfrm>
                        <a:custGeom>
                          <a:avLst/>
                          <a:gdLst/>
                          <a:ahLst/>
                          <a:cxnLst/>
                          <a:rect l="0" t="0" r="0" b="0"/>
                          <a:pathLst>
                            <a:path w="46457" h="31712">
                              <a:moveTo>
                                <a:pt x="34785" y="0"/>
                              </a:moveTo>
                              <a:lnTo>
                                <a:pt x="46457" y="16078"/>
                              </a:lnTo>
                              <a:cubicBezTo>
                                <a:pt x="33541" y="26505"/>
                                <a:pt x="19152" y="31712"/>
                                <a:pt x="3302" y="31712"/>
                              </a:cubicBezTo>
                              <a:lnTo>
                                <a:pt x="0" y="31142"/>
                              </a:lnTo>
                              <a:lnTo>
                                <a:pt x="0" y="8252"/>
                              </a:lnTo>
                              <a:lnTo>
                                <a:pt x="5728" y="10351"/>
                              </a:lnTo>
                              <a:cubicBezTo>
                                <a:pt x="10859" y="10351"/>
                                <a:pt x="15697" y="9512"/>
                                <a:pt x="20257" y="7823"/>
                              </a:cubicBezTo>
                              <a:cubicBezTo>
                                <a:pt x="24803" y="6134"/>
                                <a:pt x="29642" y="3531"/>
                                <a:pt x="34785"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19" name="Shape 19"/>
                      <wps:cNvSpPr/>
                      <wps:spPr>
                        <a:xfrm>
                          <a:off x="210280" y="583866"/>
                          <a:ext cx="50864" cy="70164"/>
                        </a:xfrm>
                        <a:custGeom>
                          <a:avLst/>
                          <a:gdLst/>
                          <a:ahLst/>
                          <a:cxnLst/>
                          <a:rect l="0" t="0" r="0" b="0"/>
                          <a:pathLst>
                            <a:path w="50864" h="70164">
                              <a:moveTo>
                                <a:pt x="0" y="0"/>
                              </a:moveTo>
                              <a:lnTo>
                                <a:pt x="21244" y="3803"/>
                              </a:lnTo>
                              <a:cubicBezTo>
                                <a:pt x="27556" y="6391"/>
                                <a:pt x="32950" y="10271"/>
                                <a:pt x="37427" y="15440"/>
                              </a:cubicBezTo>
                              <a:cubicBezTo>
                                <a:pt x="46380" y="25790"/>
                                <a:pt x="50864" y="40218"/>
                                <a:pt x="50864" y="58709"/>
                              </a:cubicBezTo>
                              <a:cubicBezTo>
                                <a:pt x="50864" y="60182"/>
                                <a:pt x="50648" y="63992"/>
                                <a:pt x="50203" y="70164"/>
                              </a:cubicBezTo>
                              <a:lnTo>
                                <a:pt x="0" y="70164"/>
                              </a:lnTo>
                              <a:lnTo>
                                <a:pt x="0" y="51889"/>
                              </a:lnTo>
                              <a:lnTo>
                                <a:pt x="22898" y="51889"/>
                              </a:lnTo>
                              <a:lnTo>
                                <a:pt x="22898" y="50568"/>
                              </a:lnTo>
                              <a:cubicBezTo>
                                <a:pt x="22898" y="30159"/>
                                <a:pt x="15342" y="19961"/>
                                <a:pt x="216" y="19961"/>
                              </a:cubicBezTo>
                              <a:lnTo>
                                <a:pt x="0" y="20062"/>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0" name="Shape 20"/>
                      <wps:cNvSpPr/>
                      <wps:spPr>
                        <a:xfrm>
                          <a:off x="282639" y="584003"/>
                          <a:ext cx="69139" cy="119571"/>
                        </a:xfrm>
                        <a:custGeom>
                          <a:avLst/>
                          <a:gdLst/>
                          <a:ahLst/>
                          <a:cxnLst/>
                          <a:rect l="0" t="0" r="0" b="0"/>
                          <a:pathLst>
                            <a:path w="69139" h="119571">
                              <a:moveTo>
                                <a:pt x="57468" y="0"/>
                              </a:moveTo>
                              <a:cubicBezTo>
                                <a:pt x="61722" y="0"/>
                                <a:pt x="65621" y="521"/>
                                <a:pt x="69139" y="1549"/>
                              </a:cubicBezTo>
                              <a:lnTo>
                                <a:pt x="64287" y="28842"/>
                              </a:lnTo>
                              <a:cubicBezTo>
                                <a:pt x="60770" y="27978"/>
                                <a:pt x="57315" y="27521"/>
                                <a:pt x="53937" y="27521"/>
                              </a:cubicBezTo>
                              <a:cubicBezTo>
                                <a:pt x="47041" y="27521"/>
                                <a:pt x="41605" y="29985"/>
                                <a:pt x="37655" y="34912"/>
                              </a:cubicBezTo>
                              <a:cubicBezTo>
                                <a:pt x="33680" y="39827"/>
                                <a:pt x="30531" y="47346"/>
                                <a:pt x="28181" y="57480"/>
                              </a:cubicBezTo>
                              <a:lnTo>
                                <a:pt x="28181" y="119571"/>
                              </a:lnTo>
                              <a:lnTo>
                                <a:pt x="0" y="119571"/>
                              </a:lnTo>
                              <a:lnTo>
                                <a:pt x="0" y="3086"/>
                              </a:lnTo>
                              <a:lnTo>
                                <a:pt x="24448" y="3086"/>
                              </a:lnTo>
                              <a:lnTo>
                                <a:pt x="27089" y="25984"/>
                              </a:lnTo>
                              <a:cubicBezTo>
                                <a:pt x="29870" y="17615"/>
                                <a:pt x="33909" y="11201"/>
                                <a:pt x="39192" y="6718"/>
                              </a:cubicBezTo>
                              <a:cubicBezTo>
                                <a:pt x="44475" y="2248"/>
                                <a:pt x="50559" y="0"/>
                                <a:pt x="57468"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1" name="Shape 21"/>
                      <wps:cNvSpPr/>
                      <wps:spPr>
                        <a:xfrm>
                          <a:off x="358563" y="583786"/>
                          <a:ext cx="52197" cy="122518"/>
                        </a:xfrm>
                        <a:custGeom>
                          <a:avLst/>
                          <a:gdLst/>
                          <a:ahLst/>
                          <a:cxnLst/>
                          <a:rect l="0" t="0" r="0" b="0"/>
                          <a:pathLst>
                            <a:path w="52197" h="122518">
                              <a:moveTo>
                                <a:pt x="51753" y="0"/>
                              </a:moveTo>
                              <a:lnTo>
                                <a:pt x="52197" y="80"/>
                              </a:lnTo>
                              <a:lnTo>
                                <a:pt x="52197" y="20142"/>
                              </a:lnTo>
                              <a:lnTo>
                                <a:pt x="36233" y="27635"/>
                              </a:lnTo>
                              <a:cubicBezTo>
                                <a:pt x="32334" y="32702"/>
                                <a:pt x="30023" y="40818"/>
                                <a:pt x="29299" y="51968"/>
                              </a:cubicBezTo>
                              <a:lnTo>
                                <a:pt x="52197" y="51968"/>
                              </a:lnTo>
                              <a:lnTo>
                                <a:pt x="52197" y="70244"/>
                              </a:lnTo>
                              <a:lnTo>
                                <a:pt x="29299" y="70244"/>
                              </a:lnTo>
                              <a:cubicBezTo>
                                <a:pt x="30175" y="81547"/>
                                <a:pt x="33109" y="89624"/>
                                <a:pt x="38100" y="94463"/>
                              </a:cubicBezTo>
                              <a:lnTo>
                                <a:pt x="52197" y="99628"/>
                              </a:lnTo>
                              <a:lnTo>
                                <a:pt x="52197" y="122518"/>
                              </a:lnTo>
                              <a:lnTo>
                                <a:pt x="31906" y="119013"/>
                              </a:lnTo>
                              <a:cubicBezTo>
                                <a:pt x="25060" y="116297"/>
                                <a:pt x="19234" y="112223"/>
                                <a:pt x="14427" y="106794"/>
                              </a:cubicBezTo>
                              <a:cubicBezTo>
                                <a:pt x="4813" y="95936"/>
                                <a:pt x="0" y="81102"/>
                                <a:pt x="0" y="62319"/>
                              </a:cubicBezTo>
                              <a:cubicBezTo>
                                <a:pt x="0" y="50419"/>
                                <a:pt x="2057" y="39738"/>
                                <a:pt x="6172" y="30277"/>
                              </a:cubicBezTo>
                              <a:cubicBezTo>
                                <a:pt x="10287" y="20803"/>
                                <a:pt x="16231" y="13399"/>
                                <a:pt x="24003" y="8039"/>
                              </a:cubicBezTo>
                              <a:cubicBezTo>
                                <a:pt x="31788" y="2680"/>
                                <a:pt x="41034" y="0"/>
                                <a:pt x="51753"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2" name="Shape 22"/>
                      <wps:cNvSpPr/>
                      <wps:spPr>
                        <a:xfrm>
                          <a:off x="410760" y="675163"/>
                          <a:ext cx="46457" cy="31712"/>
                        </a:xfrm>
                        <a:custGeom>
                          <a:avLst/>
                          <a:gdLst/>
                          <a:ahLst/>
                          <a:cxnLst/>
                          <a:rect l="0" t="0" r="0" b="0"/>
                          <a:pathLst>
                            <a:path w="46457" h="31712">
                              <a:moveTo>
                                <a:pt x="34798" y="0"/>
                              </a:moveTo>
                              <a:lnTo>
                                <a:pt x="46457" y="16078"/>
                              </a:lnTo>
                              <a:cubicBezTo>
                                <a:pt x="33541" y="26505"/>
                                <a:pt x="19152" y="31712"/>
                                <a:pt x="3302" y="31712"/>
                              </a:cubicBezTo>
                              <a:lnTo>
                                <a:pt x="0" y="31142"/>
                              </a:lnTo>
                              <a:lnTo>
                                <a:pt x="0" y="8252"/>
                              </a:lnTo>
                              <a:lnTo>
                                <a:pt x="5728" y="10351"/>
                              </a:lnTo>
                              <a:cubicBezTo>
                                <a:pt x="10859" y="10351"/>
                                <a:pt x="15697" y="9512"/>
                                <a:pt x="20257" y="7823"/>
                              </a:cubicBezTo>
                              <a:cubicBezTo>
                                <a:pt x="24803" y="6134"/>
                                <a:pt x="29642" y="3531"/>
                                <a:pt x="34798"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3" name="Shape 23"/>
                      <wps:cNvSpPr/>
                      <wps:spPr>
                        <a:xfrm>
                          <a:off x="410760" y="583866"/>
                          <a:ext cx="50864" cy="70164"/>
                        </a:xfrm>
                        <a:custGeom>
                          <a:avLst/>
                          <a:gdLst/>
                          <a:ahLst/>
                          <a:cxnLst/>
                          <a:rect l="0" t="0" r="0" b="0"/>
                          <a:pathLst>
                            <a:path w="50864" h="70164">
                              <a:moveTo>
                                <a:pt x="0" y="0"/>
                              </a:moveTo>
                              <a:lnTo>
                                <a:pt x="21246" y="3803"/>
                              </a:lnTo>
                              <a:cubicBezTo>
                                <a:pt x="27559" y="6391"/>
                                <a:pt x="32957" y="10271"/>
                                <a:pt x="37440" y="15440"/>
                              </a:cubicBezTo>
                              <a:cubicBezTo>
                                <a:pt x="46380" y="25790"/>
                                <a:pt x="50864" y="40218"/>
                                <a:pt x="50864" y="58709"/>
                              </a:cubicBezTo>
                              <a:cubicBezTo>
                                <a:pt x="50864" y="60182"/>
                                <a:pt x="50635" y="63992"/>
                                <a:pt x="50203" y="70164"/>
                              </a:cubicBezTo>
                              <a:lnTo>
                                <a:pt x="0" y="70164"/>
                              </a:lnTo>
                              <a:lnTo>
                                <a:pt x="0" y="51889"/>
                              </a:lnTo>
                              <a:lnTo>
                                <a:pt x="22898" y="51889"/>
                              </a:lnTo>
                              <a:lnTo>
                                <a:pt x="22898" y="50568"/>
                              </a:lnTo>
                              <a:cubicBezTo>
                                <a:pt x="22898" y="30159"/>
                                <a:pt x="15342" y="19961"/>
                                <a:pt x="216" y="19961"/>
                              </a:cubicBezTo>
                              <a:lnTo>
                                <a:pt x="0" y="20062"/>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4" name="Shape 24"/>
                      <wps:cNvSpPr/>
                      <wps:spPr>
                        <a:xfrm>
                          <a:off x="521967" y="537332"/>
                          <a:ext cx="90056" cy="166243"/>
                        </a:xfrm>
                        <a:custGeom>
                          <a:avLst/>
                          <a:gdLst/>
                          <a:ahLst/>
                          <a:cxnLst/>
                          <a:rect l="0" t="0" r="0" b="0"/>
                          <a:pathLst>
                            <a:path w="90056" h="166243">
                              <a:moveTo>
                                <a:pt x="59893" y="0"/>
                              </a:moveTo>
                              <a:cubicBezTo>
                                <a:pt x="70168" y="0"/>
                                <a:pt x="80213" y="2273"/>
                                <a:pt x="90056" y="6820"/>
                              </a:cubicBezTo>
                              <a:lnTo>
                                <a:pt x="81902" y="25756"/>
                              </a:lnTo>
                              <a:cubicBezTo>
                                <a:pt x="75590" y="22822"/>
                                <a:pt x="69202" y="21349"/>
                                <a:pt x="62751" y="21349"/>
                              </a:cubicBezTo>
                              <a:cubicBezTo>
                                <a:pt x="57163" y="21349"/>
                                <a:pt x="53175" y="22644"/>
                                <a:pt x="50749" y="25210"/>
                              </a:cubicBezTo>
                              <a:cubicBezTo>
                                <a:pt x="48336" y="27775"/>
                                <a:pt x="47117" y="31852"/>
                                <a:pt x="47117" y="37427"/>
                              </a:cubicBezTo>
                              <a:lnTo>
                                <a:pt x="47117" y="49759"/>
                              </a:lnTo>
                              <a:lnTo>
                                <a:pt x="75082" y="49759"/>
                              </a:lnTo>
                              <a:lnTo>
                                <a:pt x="71996" y="70015"/>
                              </a:lnTo>
                              <a:lnTo>
                                <a:pt x="47117" y="70015"/>
                              </a:lnTo>
                              <a:lnTo>
                                <a:pt x="47117" y="166243"/>
                              </a:lnTo>
                              <a:lnTo>
                                <a:pt x="18936" y="166243"/>
                              </a:lnTo>
                              <a:lnTo>
                                <a:pt x="18936" y="70015"/>
                              </a:lnTo>
                              <a:lnTo>
                                <a:pt x="0" y="70015"/>
                              </a:lnTo>
                              <a:lnTo>
                                <a:pt x="0" y="49759"/>
                              </a:lnTo>
                              <a:lnTo>
                                <a:pt x="18936" y="49759"/>
                              </a:lnTo>
                              <a:lnTo>
                                <a:pt x="18936" y="36995"/>
                              </a:lnTo>
                              <a:cubicBezTo>
                                <a:pt x="18936" y="25984"/>
                                <a:pt x="22492" y="17056"/>
                                <a:pt x="29616" y="10236"/>
                              </a:cubicBezTo>
                              <a:cubicBezTo>
                                <a:pt x="36728" y="3404"/>
                                <a:pt x="46825" y="0"/>
                                <a:pt x="59893"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5" name="Shape 25"/>
                      <wps:cNvSpPr/>
                      <wps:spPr>
                        <a:xfrm>
                          <a:off x="603275" y="583845"/>
                          <a:ext cx="54832" cy="123032"/>
                        </a:xfrm>
                        <a:custGeom>
                          <a:avLst/>
                          <a:gdLst/>
                          <a:ahLst/>
                          <a:cxnLst/>
                          <a:rect l="0" t="0" r="0" b="0"/>
                          <a:pathLst>
                            <a:path w="54832" h="123032">
                              <a:moveTo>
                                <a:pt x="54832" y="0"/>
                              </a:moveTo>
                              <a:lnTo>
                                <a:pt x="54832" y="21341"/>
                              </a:lnTo>
                              <a:lnTo>
                                <a:pt x="43966" y="23799"/>
                              </a:lnTo>
                              <a:cubicBezTo>
                                <a:pt x="34474" y="28809"/>
                                <a:pt x="29731" y="41334"/>
                                <a:pt x="29731" y="61375"/>
                              </a:cubicBezTo>
                              <a:cubicBezTo>
                                <a:pt x="29731" y="75180"/>
                                <a:pt x="31814" y="85340"/>
                                <a:pt x="35992" y="91868"/>
                              </a:cubicBezTo>
                              <a:cubicBezTo>
                                <a:pt x="38094" y="95138"/>
                                <a:pt x="40710" y="97589"/>
                                <a:pt x="43848" y="99223"/>
                              </a:cubicBezTo>
                              <a:lnTo>
                                <a:pt x="54832" y="101671"/>
                              </a:lnTo>
                              <a:lnTo>
                                <a:pt x="54832" y="123032"/>
                              </a:lnTo>
                              <a:lnTo>
                                <a:pt x="31874" y="118930"/>
                              </a:lnTo>
                              <a:cubicBezTo>
                                <a:pt x="25156" y="116195"/>
                                <a:pt x="19374" y="112092"/>
                                <a:pt x="14529" y="106625"/>
                              </a:cubicBezTo>
                              <a:cubicBezTo>
                                <a:pt x="4839" y="95690"/>
                                <a:pt x="0" y="80616"/>
                                <a:pt x="0" y="61375"/>
                              </a:cubicBezTo>
                              <a:cubicBezTo>
                                <a:pt x="0" y="49196"/>
                                <a:pt x="2197" y="38477"/>
                                <a:pt x="6604" y="29231"/>
                              </a:cubicBezTo>
                              <a:cubicBezTo>
                                <a:pt x="11011" y="19973"/>
                                <a:pt x="17361" y="12785"/>
                                <a:pt x="25654" y="7641"/>
                              </a:cubicBezTo>
                              <a:lnTo>
                                <a:pt x="5483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6" name="Shape 26"/>
                      <wps:cNvSpPr/>
                      <wps:spPr>
                        <a:xfrm>
                          <a:off x="658108" y="583790"/>
                          <a:ext cx="54820" cy="123088"/>
                        </a:xfrm>
                        <a:custGeom>
                          <a:avLst/>
                          <a:gdLst/>
                          <a:ahLst/>
                          <a:cxnLst/>
                          <a:rect l="0" t="0" r="0" b="0"/>
                          <a:pathLst>
                            <a:path w="54820" h="123088">
                              <a:moveTo>
                                <a:pt x="209" y="0"/>
                              </a:moveTo>
                              <a:cubicBezTo>
                                <a:pt x="17393" y="0"/>
                                <a:pt x="30791" y="5474"/>
                                <a:pt x="40405" y="16408"/>
                              </a:cubicBezTo>
                              <a:cubicBezTo>
                                <a:pt x="50006" y="27343"/>
                                <a:pt x="54820" y="42354"/>
                                <a:pt x="54820" y="61430"/>
                              </a:cubicBezTo>
                              <a:cubicBezTo>
                                <a:pt x="54820" y="73622"/>
                                <a:pt x="52622" y="84366"/>
                                <a:pt x="48228" y="93688"/>
                              </a:cubicBezTo>
                              <a:cubicBezTo>
                                <a:pt x="43821" y="103010"/>
                                <a:pt x="37497" y="110249"/>
                                <a:pt x="29280" y="115379"/>
                              </a:cubicBezTo>
                              <a:cubicBezTo>
                                <a:pt x="21063" y="120510"/>
                                <a:pt x="11297" y="123088"/>
                                <a:pt x="6" y="123088"/>
                              </a:cubicBezTo>
                              <a:lnTo>
                                <a:pt x="0" y="123087"/>
                              </a:lnTo>
                              <a:lnTo>
                                <a:pt x="0" y="101726"/>
                              </a:lnTo>
                              <a:lnTo>
                                <a:pt x="6" y="101727"/>
                              </a:lnTo>
                              <a:cubicBezTo>
                                <a:pt x="8363" y="101727"/>
                                <a:pt x="14637" y="98425"/>
                                <a:pt x="18828" y="91821"/>
                              </a:cubicBezTo>
                              <a:cubicBezTo>
                                <a:pt x="23006" y="85204"/>
                                <a:pt x="25102" y="75082"/>
                                <a:pt x="25102" y="61430"/>
                              </a:cubicBezTo>
                              <a:cubicBezTo>
                                <a:pt x="25102" y="47777"/>
                                <a:pt x="23006" y="37681"/>
                                <a:pt x="18828" y="31153"/>
                              </a:cubicBezTo>
                              <a:cubicBezTo>
                                <a:pt x="14637" y="24625"/>
                                <a:pt x="8439" y="21349"/>
                                <a:pt x="209" y="21349"/>
                              </a:cubicBezTo>
                              <a:lnTo>
                                <a:pt x="0" y="21396"/>
                              </a:lnTo>
                              <a:lnTo>
                                <a:pt x="0" y="55"/>
                              </a:lnTo>
                              <a:lnTo>
                                <a:pt x="209"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7" name="Shape 27"/>
                      <wps:cNvSpPr/>
                      <wps:spPr>
                        <a:xfrm>
                          <a:off x="735170" y="584003"/>
                          <a:ext cx="69139" cy="119571"/>
                        </a:xfrm>
                        <a:custGeom>
                          <a:avLst/>
                          <a:gdLst/>
                          <a:ahLst/>
                          <a:cxnLst/>
                          <a:rect l="0" t="0" r="0" b="0"/>
                          <a:pathLst>
                            <a:path w="69139" h="119571">
                              <a:moveTo>
                                <a:pt x="57468" y="0"/>
                              </a:moveTo>
                              <a:cubicBezTo>
                                <a:pt x="61722" y="0"/>
                                <a:pt x="65621" y="521"/>
                                <a:pt x="69139" y="1549"/>
                              </a:cubicBezTo>
                              <a:lnTo>
                                <a:pt x="64287" y="28842"/>
                              </a:lnTo>
                              <a:cubicBezTo>
                                <a:pt x="60770" y="27978"/>
                                <a:pt x="57315" y="27521"/>
                                <a:pt x="53937" y="27521"/>
                              </a:cubicBezTo>
                              <a:cubicBezTo>
                                <a:pt x="47041" y="27521"/>
                                <a:pt x="41605" y="29985"/>
                                <a:pt x="37655" y="34912"/>
                              </a:cubicBezTo>
                              <a:cubicBezTo>
                                <a:pt x="33680" y="39827"/>
                                <a:pt x="30531" y="47346"/>
                                <a:pt x="28181" y="57480"/>
                              </a:cubicBezTo>
                              <a:lnTo>
                                <a:pt x="28181" y="119571"/>
                              </a:lnTo>
                              <a:lnTo>
                                <a:pt x="0" y="119571"/>
                              </a:lnTo>
                              <a:lnTo>
                                <a:pt x="0" y="3086"/>
                              </a:lnTo>
                              <a:lnTo>
                                <a:pt x="24448" y="3086"/>
                              </a:lnTo>
                              <a:lnTo>
                                <a:pt x="27089" y="25984"/>
                              </a:lnTo>
                              <a:cubicBezTo>
                                <a:pt x="29870" y="17615"/>
                                <a:pt x="33909" y="11201"/>
                                <a:pt x="39192" y="6718"/>
                              </a:cubicBezTo>
                              <a:cubicBezTo>
                                <a:pt x="44475" y="2248"/>
                                <a:pt x="50559" y="0"/>
                                <a:pt x="57468"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8" name="Shape 28"/>
                      <wps:cNvSpPr/>
                      <wps:spPr>
                        <a:xfrm>
                          <a:off x="856055" y="587096"/>
                          <a:ext cx="110757" cy="164478"/>
                        </a:xfrm>
                        <a:custGeom>
                          <a:avLst/>
                          <a:gdLst/>
                          <a:ahLst/>
                          <a:cxnLst/>
                          <a:rect l="0" t="0" r="0" b="0"/>
                          <a:pathLst>
                            <a:path w="110757" h="164478">
                              <a:moveTo>
                                <a:pt x="0" y="0"/>
                              </a:moveTo>
                              <a:lnTo>
                                <a:pt x="29947" y="0"/>
                              </a:lnTo>
                              <a:lnTo>
                                <a:pt x="55270" y="97765"/>
                              </a:lnTo>
                              <a:lnTo>
                                <a:pt x="81686" y="0"/>
                              </a:lnTo>
                              <a:lnTo>
                                <a:pt x="110757" y="0"/>
                              </a:lnTo>
                              <a:lnTo>
                                <a:pt x="72885" y="116916"/>
                              </a:lnTo>
                              <a:cubicBezTo>
                                <a:pt x="68174" y="131305"/>
                                <a:pt x="61062" y="142494"/>
                                <a:pt x="51524" y="150495"/>
                              </a:cubicBezTo>
                              <a:cubicBezTo>
                                <a:pt x="41974" y="158496"/>
                                <a:pt x="28918" y="163157"/>
                                <a:pt x="12332" y="164478"/>
                              </a:cubicBezTo>
                              <a:lnTo>
                                <a:pt x="9461" y="144005"/>
                              </a:lnTo>
                              <a:cubicBezTo>
                                <a:pt x="17094" y="142824"/>
                                <a:pt x="23228" y="141173"/>
                                <a:pt x="27864" y="139052"/>
                              </a:cubicBezTo>
                              <a:cubicBezTo>
                                <a:pt x="32474" y="136919"/>
                                <a:pt x="36182" y="134087"/>
                                <a:pt x="38976" y="130569"/>
                              </a:cubicBezTo>
                              <a:cubicBezTo>
                                <a:pt x="41758" y="127038"/>
                                <a:pt x="44323" y="122352"/>
                                <a:pt x="46685" y="116472"/>
                              </a:cubicBezTo>
                              <a:lnTo>
                                <a:pt x="36995" y="116472"/>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9" name="Shape 29"/>
                      <wps:cNvSpPr/>
                      <wps:spPr>
                        <a:xfrm>
                          <a:off x="971936" y="583845"/>
                          <a:ext cx="54832" cy="123032"/>
                        </a:xfrm>
                        <a:custGeom>
                          <a:avLst/>
                          <a:gdLst/>
                          <a:ahLst/>
                          <a:cxnLst/>
                          <a:rect l="0" t="0" r="0" b="0"/>
                          <a:pathLst>
                            <a:path w="54832" h="123032">
                              <a:moveTo>
                                <a:pt x="54832" y="0"/>
                              </a:moveTo>
                              <a:lnTo>
                                <a:pt x="54832" y="21341"/>
                              </a:lnTo>
                              <a:lnTo>
                                <a:pt x="43966" y="23799"/>
                              </a:lnTo>
                              <a:cubicBezTo>
                                <a:pt x="34474" y="28809"/>
                                <a:pt x="29731" y="41334"/>
                                <a:pt x="29731" y="61375"/>
                              </a:cubicBezTo>
                              <a:cubicBezTo>
                                <a:pt x="29731" y="75180"/>
                                <a:pt x="31814" y="85340"/>
                                <a:pt x="36004" y="91868"/>
                              </a:cubicBezTo>
                              <a:cubicBezTo>
                                <a:pt x="38100" y="95138"/>
                                <a:pt x="40713" y="97589"/>
                                <a:pt x="43850" y="99223"/>
                              </a:cubicBezTo>
                              <a:lnTo>
                                <a:pt x="54832" y="101671"/>
                              </a:lnTo>
                              <a:lnTo>
                                <a:pt x="54832" y="123032"/>
                              </a:lnTo>
                              <a:lnTo>
                                <a:pt x="31874" y="118930"/>
                              </a:lnTo>
                              <a:cubicBezTo>
                                <a:pt x="25156" y="116194"/>
                                <a:pt x="19374" y="112092"/>
                                <a:pt x="14529" y="106625"/>
                              </a:cubicBezTo>
                              <a:cubicBezTo>
                                <a:pt x="4839" y="95690"/>
                                <a:pt x="0" y="80615"/>
                                <a:pt x="0" y="61375"/>
                              </a:cubicBezTo>
                              <a:cubicBezTo>
                                <a:pt x="0" y="49196"/>
                                <a:pt x="2197" y="38477"/>
                                <a:pt x="6604" y="29231"/>
                              </a:cubicBezTo>
                              <a:cubicBezTo>
                                <a:pt x="11011" y="19973"/>
                                <a:pt x="17361" y="12785"/>
                                <a:pt x="25654" y="7641"/>
                              </a:cubicBezTo>
                              <a:lnTo>
                                <a:pt x="5483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0" name="Shape 30"/>
                      <wps:cNvSpPr/>
                      <wps:spPr>
                        <a:xfrm>
                          <a:off x="1026768" y="583790"/>
                          <a:ext cx="54820" cy="123088"/>
                        </a:xfrm>
                        <a:custGeom>
                          <a:avLst/>
                          <a:gdLst/>
                          <a:ahLst/>
                          <a:cxnLst/>
                          <a:rect l="0" t="0" r="0" b="0"/>
                          <a:pathLst>
                            <a:path w="54820" h="123088">
                              <a:moveTo>
                                <a:pt x="210" y="0"/>
                              </a:moveTo>
                              <a:cubicBezTo>
                                <a:pt x="17393" y="0"/>
                                <a:pt x="30791" y="5474"/>
                                <a:pt x="40405" y="16408"/>
                              </a:cubicBezTo>
                              <a:cubicBezTo>
                                <a:pt x="50006" y="27343"/>
                                <a:pt x="54820" y="42354"/>
                                <a:pt x="54820" y="61430"/>
                              </a:cubicBezTo>
                              <a:cubicBezTo>
                                <a:pt x="54820" y="73622"/>
                                <a:pt x="52623" y="84366"/>
                                <a:pt x="48228" y="93688"/>
                              </a:cubicBezTo>
                              <a:cubicBezTo>
                                <a:pt x="43821" y="103010"/>
                                <a:pt x="37497" y="110249"/>
                                <a:pt x="29280" y="115379"/>
                              </a:cubicBezTo>
                              <a:cubicBezTo>
                                <a:pt x="21063" y="120510"/>
                                <a:pt x="11297" y="123088"/>
                                <a:pt x="6" y="123088"/>
                              </a:cubicBezTo>
                              <a:lnTo>
                                <a:pt x="0" y="123087"/>
                              </a:lnTo>
                              <a:lnTo>
                                <a:pt x="0" y="101725"/>
                              </a:lnTo>
                              <a:lnTo>
                                <a:pt x="6" y="101727"/>
                              </a:lnTo>
                              <a:cubicBezTo>
                                <a:pt x="8363" y="101727"/>
                                <a:pt x="14637" y="98425"/>
                                <a:pt x="18828" y="91821"/>
                              </a:cubicBezTo>
                              <a:cubicBezTo>
                                <a:pt x="23006" y="85204"/>
                                <a:pt x="25102" y="75082"/>
                                <a:pt x="25102" y="61430"/>
                              </a:cubicBezTo>
                              <a:cubicBezTo>
                                <a:pt x="25102" y="47777"/>
                                <a:pt x="23006" y="37681"/>
                                <a:pt x="18828" y="31153"/>
                              </a:cubicBezTo>
                              <a:cubicBezTo>
                                <a:pt x="14637" y="24625"/>
                                <a:pt x="8439" y="21349"/>
                                <a:pt x="210" y="21349"/>
                              </a:cubicBezTo>
                              <a:lnTo>
                                <a:pt x="0" y="21396"/>
                              </a:lnTo>
                              <a:lnTo>
                                <a:pt x="0" y="55"/>
                              </a:lnTo>
                              <a:lnTo>
                                <a:pt x="21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1" name="Shape 31"/>
                      <wps:cNvSpPr/>
                      <wps:spPr>
                        <a:xfrm>
                          <a:off x="1102970" y="587088"/>
                          <a:ext cx="94247" cy="119786"/>
                        </a:xfrm>
                        <a:custGeom>
                          <a:avLst/>
                          <a:gdLst/>
                          <a:ahLst/>
                          <a:cxnLst/>
                          <a:rect l="0" t="0" r="0" b="0"/>
                          <a:pathLst>
                            <a:path w="94247" h="119786">
                              <a:moveTo>
                                <a:pt x="0" y="0"/>
                              </a:moveTo>
                              <a:lnTo>
                                <a:pt x="28194" y="0"/>
                              </a:lnTo>
                              <a:lnTo>
                                <a:pt x="28194" y="80150"/>
                              </a:lnTo>
                              <a:cubicBezTo>
                                <a:pt x="28194" y="86754"/>
                                <a:pt x="29324" y="91453"/>
                                <a:pt x="31598" y="94247"/>
                              </a:cubicBezTo>
                              <a:cubicBezTo>
                                <a:pt x="33871" y="97041"/>
                                <a:pt x="37503" y="98425"/>
                                <a:pt x="42494" y="98425"/>
                              </a:cubicBezTo>
                              <a:cubicBezTo>
                                <a:pt x="51460" y="98425"/>
                                <a:pt x="59309" y="92926"/>
                                <a:pt x="66066" y="81915"/>
                              </a:cubicBezTo>
                              <a:lnTo>
                                <a:pt x="66066" y="0"/>
                              </a:lnTo>
                              <a:lnTo>
                                <a:pt x="94247" y="0"/>
                              </a:lnTo>
                              <a:lnTo>
                                <a:pt x="94247" y="116484"/>
                              </a:lnTo>
                              <a:lnTo>
                                <a:pt x="69812" y="116484"/>
                              </a:lnTo>
                              <a:lnTo>
                                <a:pt x="68263" y="100190"/>
                              </a:lnTo>
                              <a:cubicBezTo>
                                <a:pt x="63995" y="106794"/>
                                <a:pt x="58966" y="111709"/>
                                <a:pt x="53175" y="114948"/>
                              </a:cubicBezTo>
                              <a:cubicBezTo>
                                <a:pt x="47384" y="118174"/>
                                <a:pt x="40526" y="119786"/>
                                <a:pt x="32588" y="119786"/>
                              </a:cubicBezTo>
                              <a:cubicBezTo>
                                <a:pt x="22174" y="119786"/>
                                <a:pt x="14135" y="116599"/>
                                <a:pt x="8484" y="110211"/>
                              </a:cubicBezTo>
                              <a:cubicBezTo>
                                <a:pt x="2819" y="103822"/>
                                <a:pt x="0" y="94983"/>
                                <a:pt x="0" y="83680"/>
                              </a:cubicBez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2" name="Shape 32"/>
                      <wps:cNvSpPr/>
                      <wps:spPr>
                        <a:xfrm>
                          <a:off x="1225666" y="583785"/>
                          <a:ext cx="95123" cy="119786"/>
                        </a:xfrm>
                        <a:custGeom>
                          <a:avLst/>
                          <a:gdLst/>
                          <a:ahLst/>
                          <a:cxnLst/>
                          <a:rect l="0" t="0" r="0" b="0"/>
                          <a:pathLst>
                            <a:path w="95123" h="119786">
                              <a:moveTo>
                                <a:pt x="62103" y="0"/>
                              </a:moveTo>
                              <a:cubicBezTo>
                                <a:pt x="72530" y="0"/>
                                <a:pt x="80632" y="3124"/>
                                <a:pt x="86423" y="9360"/>
                              </a:cubicBezTo>
                              <a:cubicBezTo>
                                <a:pt x="92227" y="15596"/>
                                <a:pt x="95123" y="24308"/>
                                <a:pt x="95123" y="35446"/>
                              </a:cubicBezTo>
                              <a:lnTo>
                                <a:pt x="95123" y="119786"/>
                              </a:lnTo>
                              <a:lnTo>
                                <a:pt x="66942" y="119786"/>
                              </a:lnTo>
                              <a:lnTo>
                                <a:pt x="66942" y="39853"/>
                              </a:lnTo>
                              <a:cubicBezTo>
                                <a:pt x="66942" y="32957"/>
                                <a:pt x="65735" y="28118"/>
                                <a:pt x="63309" y="25324"/>
                              </a:cubicBezTo>
                              <a:cubicBezTo>
                                <a:pt x="60884" y="22543"/>
                                <a:pt x="57328" y="21146"/>
                                <a:pt x="52629" y="21146"/>
                              </a:cubicBezTo>
                              <a:cubicBezTo>
                                <a:pt x="47790" y="21146"/>
                                <a:pt x="43421" y="22644"/>
                                <a:pt x="39522" y="25654"/>
                              </a:cubicBezTo>
                              <a:cubicBezTo>
                                <a:pt x="35636" y="28664"/>
                                <a:pt x="31852" y="33033"/>
                                <a:pt x="28194" y="38760"/>
                              </a:cubicBezTo>
                              <a:lnTo>
                                <a:pt x="28194" y="119786"/>
                              </a:lnTo>
                              <a:lnTo>
                                <a:pt x="0" y="119786"/>
                              </a:lnTo>
                              <a:lnTo>
                                <a:pt x="0" y="3302"/>
                              </a:lnTo>
                              <a:lnTo>
                                <a:pt x="24447" y="3302"/>
                              </a:lnTo>
                              <a:lnTo>
                                <a:pt x="26632" y="18504"/>
                              </a:lnTo>
                              <a:cubicBezTo>
                                <a:pt x="36182" y="6172"/>
                                <a:pt x="48019" y="0"/>
                                <a:pt x="62103"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3" name="Shape 33"/>
                      <wps:cNvSpPr/>
                      <wps:spPr>
                        <a:xfrm>
                          <a:off x="1335547" y="715022"/>
                          <a:ext cx="54388" cy="36551"/>
                        </a:xfrm>
                        <a:custGeom>
                          <a:avLst/>
                          <a:gdLst/>
                          <a:ahLst/>
                          <a:cxnLst/>
                          <a:rect l="0" t="0" r="0" b="0"/>
                          <a:pathLst>
                            <a:path w="54388" h="36551">
                              <a:moveTo>
                                <a:pt x="0" y="0"/>
                              </a:moveTo>
                              <a:lnTo>
                                <a:pt x="25311" y="0"/>
                              </a:lnTo>
                              <a:cubicBezTo>
                                <a:pt x="25311" y="4102"/>
                                <a:pt x="26098" y="7341"/>
                                <a:pt x="27635" y="9690"/>
                              </a:cubicBezTo>
                              <a:cubicBezTo>
                                <a:pt x="29172" y="12040"/>
                                <a:pt x="31953" y="13792"/>
                                <a:pt x="36004" y="14973"/>
                              </a:cubicBezTo>
                              <a:cubicBezTo>
                                <a:pt x="40030" y="16154"/>
                                <a:pt x="45872" y="16739"/>
                                <a:pt x="53518" y="16739"/>
                              </a:cubicBezTo>
                              <a:lnTo>
                                <a:pt x="54388" y="16676"/>
                              </a:lnTo>
                              <a:lnTo>
                                <a:pt x="54388" y="36421"/>
                              </a:lnTo>
                              <a:lnTo>
                                <a:pt x="53073" y="36551"/>
                              </a:lnTo>
                              <a:cubicBezTo>
                                <a:pt x="39560" y="36551"/>
                                <a:pt x="28943" y="35154"/>
                                <a:pt x="21247" y="32372"/>
                              </a:cubicBezTo>
                              <a:cubicBezTo>
                                <a:pt x="13538" y="29578"/>
                                <a:pt x="8077" y="25552"/>
                                <a:pt x="4839" y="20257"/>
                              </a:cubicBezTo>
                              <a:cubicBezTo>
                                <a:pt x="1613" y="14973"/>
                                <a:pt x="0" y="8217"/>
                                <a:pt x="0"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4" name="Shape 34"/>
                      <wps:cNvSpPr/>
                      <wps:spPr>
                        <a:xfrm>
                          <a:off x="1340831" y="583713"/>
                          <a:ext cx="49105" cy="118762"/>
                        </a:xfrm>
                        <a:custGeom>
                          <a:avLst/>
                          <a:gdLst/>
                          <a:ahLst/>
                          <a:cxnLst/>
                          <a:rect l="0" t="0" r="0" b="0"/>
                          <a:pathLst>
                            <a:path w="49105" h="118762">
                              <a:moveTo>
                                <a:pt x="49105" y="0"/>
                              </a:moveTo>
                              <a:lnTo>
                                <a:pt x="49105" y="19384"/>
                              </a:lnTo>
                              <a:lnTo>
                                <a:pt x="48666" y="19232"/>
                              </a:lnTo>
                              <a:cubicBezTo>
                                <a:pt x="42354" y="19232"/>
                                <a:pt x="37389" y="21251"/>
                                <a:pt x="33795" y="25290"/>
                              </a:cubicBezTo>
                              <a:cubicBezTo>
                                <a:pt x="30200" y="29329"/>
                                <a:pt x="28410" y="34726"/>
                                <a:pt x="28410" y="41470"/>
                              </a:cubicBezTo>
                              <a:cubicBezTo>
                                <a:pt x="28410" y="48518"/>
                                <a:pt x="30239" y="54094"/>
                                <a:pt x="33909" y="58208"/>
                              </a:cubicBezTo>
                              <a:lnTo>
                                <a:pt x="49105" y="64378"/>
                              </a:lnTo>
                              <a:lnTo>
                                <a:pt x="49105" y="82504"/>
                              </a:lnTo>
                              <a:lnTo>
                                <a:pt x="36335" y="80891"/>
                              </a:lnTo>
                              <a:cubicBezTo>
                                <a:pt x="33109" y="83088"/>
                                <a:pt x="31483" y="85958"/>
                                <a:pt x="31483" y="89476"/>
                              </a:cubicBezTo>
                              <a:cubicBezTo>
                                <a:pt x="31483" y="94911"/>
                                <a:pt x="36182" y="97616"/>
                                <a:pt x="45580" y="97616"/>
                              </a:cubicBezTo>
                              <a:lnTo>
                                <a:pt x="49105" y="97616"/>
                              </a:lnTo>
                              <a:lnTo>
                                <a:pt x="49105" y="118762"/>
                              </a:lnTo>
                              <a:lnTo>
                                <a:pt x="40081" y="118762"/>
                              </a:lnTo>
                              <a:cubicBezTo>
                                <a:pt x="29070" y="118762"/>
                                <a:pt x="20777" y="116641"/>
                                <a:pt x="15202" y="112374"/>
                              </a:cubicBezTo>
                              <a:cubicBezTo>
                                <a:pt x="9614" y="108119"/>
                                <a:pt x="6820" y="102760"/>
                                <a:pt x="6820" y="96296"/>
                              </a:cubicBezTo>
                              <a:cubicBezTo>
                                <a:pt x="6820" y="92194"/>
                                <a:pt x="8039" y="88231"/>
                                <a:pt x="10452" y="84408"/>
                              </a:cubicBezTo>
                              <a:cubicBezTo>
                                <a:pt x="12878" y="80598"/>
                                <a:pt x="16218" y="77360"/>
                                <a:pt x="20472" y="74718"/>
                              </a:cubicBezTo>
                              <a:cubicBezTo>
                                <a:pt x="13437" y="71048"/>
                                <a:pt x="8255" y="66540"/>
                                <a:pt x="4953" y="61180"/>
                              </a:cubicBezTo>
                              <a:cubicBezTo>
                                <a:pt x="1651" y="55821"/>
                                <a:pt x="0" y="49407"/>
                                <a:pt x="0" y="41914"/>
                              </a:cubicBezTo>
                              <a:cubicBezTo>
                                <a:pt x="0" y="33545"/>
                                <a:pt x="2057" y="26204"/>
                                <a:pt x="6160" y="19892"/>
                              </a:cubicBezTo>
                              <a:cubicBezTo>
                                <a:pt x="10287" y="13581"/>
                                <a:pt x="15964" y="8704"/>
                                <a:pt x="23228" y="5249"/>
                              </a:cubicBezTo>
                              <a:cubicBezTo>
                                <a:pt x="30493" y="1808"/>
                                <a:pt x="38824" y="80"/>
                                <a:pt x="48234" y="80"/>
                              </a:cubicBezTo>
                              <a:lnTo>
                                <a:pt x="49105"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5" name="Shape 35"/>
                      <wps:cNvSpPr/>
                      <wps:spPr>
                        <a:xfrm>
                          <a:off x="1389935" y="681329"/>
                          <a:ext cx="56813" cy="70114"/>
                        </a:xfrm>
                        <a:custGeom>
                          <a:avLst/>
                          <a:gdLst/>
                          <a:ahLst/>
                          <a:cxnLst/>
                          <a:rect l="0" t="0" r="0" b="0"/>
                          <a:pathLst>
                            <a:path w="56813" h="70114">
                              <a:moveTo>
                                <a:pt x="0" y="0"/>
                              </a:moveTo>
                              <a:lnTo>
                                <a:pt x="14306" y="0"/>
                              </a:lnTo>
                              <a:cubicBezTo>
                                <a:pt x="22828" y="0"/>
                                <a:pt x="30270" y="1397"/>
                                <a:pt x="36658" y="4191"/>
                              </a:cubicBezTo>
                              <a:cubicBezTo>
                                <a:pt x="43047" y="6972"/>
                                <a:pt x="48000" y="10909"/>
                                <a:pt x="51530" y="15964"/>
                              </a:cubicBezTo>
                              <a:cubicBezTo>
                                <a:pt x="55048" y="21031"/>
                                <a:pt x="56813" y="26721"/>
                                <a:pt x="56813" y="33033"/>
                              </a:cubicBezTo>
                              <a:cubicBezTo>
                                <a:pt x="56813" y="44780"/>
                                <a:pt x="51810" y="53912"/>
                                <a:pt x="41840" y="60452"/>
                              </a:cubicBezTo>
                              <a:cubicBezTo>
                                <a:pt x="36843" y="63716"/>
                                <a:pt x="30747" y="66164"/>
                                <a:pt x="23554" y="67796"/>
                              </a:cubicBezTo>
                              <a:lnTo>
                                <a:pt x="0" y="70114"/>
                              </a:lnTo>
                              <a:lnTo>
                                <a:pt x="0" y="50369"/>
                              </a:lnTo>
                              <a:lnTo>
                                <a:pt x="12827" y="49441"/>
                              </a:lnTo>
                              <a:cubicBezTo>
                                <a:pt x="16608" y="48781"/>
                                <a:pt x="19602" y="47790"/>
                                <a:pt x="21799" y="46469"/>
                              </a:cubicBezTo>
                              <a:cubicBezTo>
                                <a:pt x="26194" y="43828"/>
                                <a:pt x="28403" y="40005"/>
                                <a:pt x="28403" y="35014"/>
                              </a:cubicBezTo>
                              <a:cubicBezTo>
                                <a:pt x="28403" y="30620"/>
                                <a:pt x="26714" y="27191"/>
                                <a:pt x="23336" y="24778"/>
                              </a:cubicBezTo>
                              <a:cubicBezTo>
                                <a:pt x="19971" y="22352"/>
                                <a:pt x="15043" y="21146"/>
                                <a:pt x="8592" y="21146"/>
                              </a:cubicBezTo>
                              <a:lnTo>
                                <a:pt x="0" y="21146"/>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6" name="Shape 36"/>
                      <wps:cNvSpPr/>
                      <wps:spPr>
                        <a:xfrm>
                          <a:off x="1389935" y="570801"/>
                          <a:ext cx="60547" cy="95555"/>
                        </a:xfrm>
                        <a:custGeom>
                          <a:avLst/>
                          <a:gdLst/>
                          <a:ahLst/>
                          <a:cxnLst/>
                          <a:rect l="0" t="0" r="0" b="0"/>
                          <a:pathLst>
                            <a:path w="60547" h="95555">
                              <a:moveTo>
                                <a:pt x="53499" y="0"/>
                              </a:moveTo>
                              <a:lnTo>
                                <a:pt x="60547" y="22454"/>
                              </a:lnTo>
                              <a:cubicBezTo>
                                <a:pt x="53067" y="25095"/>
                                <a:pt x="41840" y="26416"/>
                                <a:pt x="26867" y="26416"/>
                              </a:cubicBezTo>
                              <a:cubicBezTo>
                                <a:pt x="34055" y="29655"/>
                                <a:pt x="39376" y="33655"/>
                                <a:pt x="42818" y="38418"/>
                              </a:cubicBezTo>
                              <a:cubicBezTo>
                                <a:pt x="46272" y="43193"/>
                                <a:pt x="48000" y="49174"/>
                                <a:pt x="48000" y="56363"/>
                              </a:cubicBezTo>
                              <a:cubicBezTo>
                                <a:pt x="48000" y="63995"/>
                                <a:pt x="46133" y="70752"/>
                                <a:pt x="42386" y="76619"/>
                              </a:cubicBezTo>
                              <a:cubicBezTo>
                                <a:pt x="38640" y="82499"/>
                                <a:pt x="33204" y="87122"/>
                                <a:pt x="26105" y="90500"/>
                              </a:cubicBezTo>
                              <a:cubicBezTo>
                                <a:pt x="18967" y="93878"/>
                                <a:pt x="10636" y="95555"/>
                                <a:pt x="1099" y="95555"/>
                              </a:cubicBezTo>
                              <a:lnTo>
                                <a:pt x="0" y="95416"/>
                              </a:lnTo>
                              <a:lnTo>
                                <a:pt x="0" y="77290"/>
                              </a:lnTo>
                              <a:lnTo>
                                <a:pt x="6" y="77292"/>
                              </a:lnTo>
                              <a:cubicBezTo>
                                <a:pt x="6750" y="77292"/>
                                <a:pt x="11893" y="75273"/>
                                <a:pt x="15411" y="71222"/>
                              </a:cubicBezTo>
                              <a:cubicBezTo>
                                <a:pt x="18942" y="67196"/>
                                <a:pt x="20695" y="61506"/>
                                <a:pt x="20695" y="54166"/>
                              </a:cubicBezTo>
                              <a:cubicBezTo>
                                <a:pt x="20695" y="46825"/>
                                <a:pt x="18936" y="41319"/>
                                <a:pt x="15415" y="37649"/>
                              </a:cubicBezTo>
                              <a:lnTo>
                                <a:pt x="0" y="32296"/>
                              </a:lnTo>
                              <a:lnTo>
                                <a:pt x="0" y="12912"/>
                              </a:lnTo>
                              <a:lnTo>
                                <a:pt x="28950" y="10236"/>
                              </a:lnTo>
                              <a:cubicBezTo>
                                <a:pt x="36519" y="8115"/>
                                <a:pt x="44698" y="4699"/>
                                <a:pt x="53499"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7" name="Shape 37"/>
                      <wps:cNvSpPr/>
                      <wps:spPr>
                        <a:xfrm>
                          <a:off x="1518072" y="585992"/>
                          <a:ext cx="51092" cy="165578"/>
                        </a:xfrm>
                        <a:custGeom>
                          <a:avLst/>
                          <a:gdLst/>
                          <a:ahLst/>
                          <a:cxnLst/>
                          <a:rect l="0" t="0" r="0" b="0"/>
                          <a:pathLst>
                            <a:path w="51092" h="165578">
                              <a:moveTo>
                                <a:pt x="51092" y="0"/>
                              </a:moveTo>
                              <a:lnTo>
                                <a:pt x="51092" y="19216"/>
                              </a:lnTo>
                              <a:lnTo>
                                <a:pt x="38760" y="23223"/>
                              </a:lnTo>
                              <a:cubicBezTo>
                                <a:pt x="34646" y="26094"/>
                                <a:pt x="31128" y="29942"/>
                                <a:pt x="28194" y="34793"/>
                              </a:cubicBezTo>
                              <a:lnTo>
                                <a:pt x="28194" y="87193"/>
                              </a:lnTo>
                              <a:cubicBezTo>
                                <a:pt x="33617" y="95270"/>
                                <a:pt x="40742" y="99309"/>
                                <a:pt x="49543" y="99309"/>
                              </a:cubicBezTo>
                              <a:lnTo>
                                <a:pt x="51092" y="98946"/>
                              </a:lnTo>
                              <a:lnTo>
                                <a:pt x="51092" y="119656"/>
                              </a:lnTo>
                              <a:lnTo>
                                <a:pt x="40904" y="117694"/>
                              </a:lnTo>
                              <a:cubicBezTo>
                                <a:pt x="36020" y="115565"/>
                                <a:pt x="31782" y="112371"/>
                                <a:pt x="28194" y="108110"/>
                              </a:cubicBezTo>
                              <a:lnTo>
                                <a:pt x="28194" y="162504"/>
                              </a:lnTo>
                              <a:lnTo>
                                <a:pt x="0" y="165578"/>
                              </a:lnTo>
                              <a:lnTo>
                                <a:pt x="0" y="1100"/>
                              </a:lnTo>
                              <a:lnTo>
                                <a:pt x="24663" y="1100"/>
                              </a:lnTo>
                              <a:lnTo>
                                <a:pt x="26213" y="15413"/>
                              </a:lnTo>
                              <a:cubicBezTo>
                                <a:pt x="30759" y="9545"/>
                                <a:pt x="35966" y="5139"/>
                                <a:pt x="41834" y="2205"/>
                              </a:cubicBezTo>
                              <a:lnTo>
                                <a:pt x="5109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8" name="Shape 38"/>
                      <wps:cNvSpPr/>
                      <wps:spPr>
                        <a:xfrm>
                          <a:off x="1569164" y="583790"/>
                          <a:ext cx="52400" cy="123088"/>
                        </a:xfrm>
                        <a:custGeom>
                          <a:avLst/>
                          <a:gdLst/>
                          <a:ahLst/>
                          <a:cxnLst/>
                          <a:rect l="0" t="0" r="0" b="0"/>
                          <a:pathLst>
                            <a:path w="52400" h="123088">
                              <a:moveTo>
                                <a:pt x="9246" y="0"/>
                              </a:moveTo>
                              <a:cubicBezTo>
                                <a:pt x="23927" y="0"/>
                                <a:pt x="34785" y="5359"/>
                                <a:pt x="41821" y="16078"/>
                              </a:cubicBezTo>
                              <a:cubicBezTo>
                                <a:pt x="48870" y="26784"/>
                                <a:pt x="52400" y="41834"/>
                                <a:pt x="52400" y="61214"/>
                              </a:cubicBezTo>
                              <a:cubicBezTo>
                                <a:pt x="52400" y="73254"/>
                                <a:pt x="50597" y="83922"/>
                                <a:pt x="47003" y="93243"/>
                              </a:cubicBezTo>
                              <a:cubicBezTo>
                                <a:pt x="43409" y="102578"/>
                                <a:pt x="38126" y="109868"/>
                                <a:pt x="31153" y="115164"/>
                              </a:cubicBezTo>
                              <a:cubicBezTo>
                                <a:pt x="24181" y="120447"/>
                                <a:pt x="15926" y="123088"/>
                                <a:pt x="6388" y="123088"/>
                              </a:cubicBezTo>
                              <a:lnTo>
                                <a:pt x="0" y="121858"/>
                              </a:lnTo>
                              <a:lnTo>
                                <a:pt x="0" y="101148"/>
                              </a:lnTo>
                              <a:lnTo>
                                <a:pt x="9145" y="99006"/>
                              </a:lnTo>
                              <a:cubicBezTo>
                                <a:pt x="18312" y="93996"/>
                                <a:pt x="22898" y="81471"/>
                                <a:pt x="22898" y="61430"/>
                              </a:cubicBezTo>
                              <a:cubicBezTo>
                                <a:pt x="22898" y="47193"/>
                                <a:pt x="21057" y="36919"/>
                                <a:pt x="17386" y="30607"/>
                              </a:cubicBezTo>
                              <a:cubicBezTo>
                                <a:pt x="13716" y="24295"/>
                                <a:pt x="8217" y="21133"/>
                                <a:pt x="876" y="21133"/>
                              </a:cubicBezTo>
                              <a:lnTo>
                                <a:pt x="0" y="21418"/>
                              </a:lnTo>
                              <a:lnTo>
                                <a:pt x="0" y="2202"/>
                              </a:lnTo>
                              <a:lnTo>
                                <a:pt x="9246"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9" name="Shape 39"/>
                      <wps:cNvSpPr/>
                      <wps:spPr>
                        <a:xfrm>
                          <a:off x="1638478" y="583786"/>
                          <a:ext cx="52197" cy="122520"/>
                        </a:xfrm>
                        <a:custGeom>
                          <a:avLst/>
                          <a:gdLst/>
                          <a:ahLst/>
                          <a:cxnLst/>
                          <a:rect l="0" t="0" r="0" b="0"/>
                          <a:pathLst>
                            <a:path w="52197" h="122520">
                              <a:moveTo>
                                <a:pt x="51752" y="0"/>
                              </a:moveTo>
                              <a:lnTo>
                                <a:pt x="52197" y="80"/>
                              </a:lnTo>
                              <a:lnTo>
                                <a:pt x="52197" y="20136"/>
                              </a:lnTo>
                              <a:lnTo>
                                <a:pt x="36233" y="27635"/>
                              </a:lnTo>
                              <a:cubicBezTo>
                                <a:pt x="32334" y="32702"/>
                                <a:pt x="30023" y="40818"/>
                                <a:pt x="29299" y="51968"/>
                              </a:cubicBezTo>
                              <a:lnTo>
                                <a:pt x="52197" y="51968"/>
                              </a:lnTo>
                              <a:lnTo>
                                <a:pt x="52197" y="70244"/>
                              </a:lnTo>
                              <a:lnTo>
                                <a:pt x="29299" y="70244"/>
                              </a:lnTo>
                              <a:cubicBezTo>
                                <a:pt x="30175" y="81547"/>
                                <a:pt x="33109" y="89624"/>
                                <a:pt x="38100" y="94463"/>
                              </a:cubicBezTo>
                              <a:lnTo>
                                <a:pt x="52197" y="99632"/>
                              </a:lnTo>
                              <a:lnTo>
                                <a:pt x="52197" y="122520"/>
                              </a:lnTo>
                              <a:lnTo>
                                <a:pt x="31904" y="119013"/>
                              </a:lnTo>
                              <a:cubicBezTo>
                                <a:pt x="25060" y="116297"/>
                                <a:pt x="19234" y="112223"/>
                                <a:pt x="14427" y="106794"/>
                              </a:cubicBezTo>
                              <a:cubicBezTo>
                                <a:pt x="4813" y="95936"/>
                                <a:pt x="0" y="81102"/>
                                <a:pt x="0" y="62319"/>
                              </a:cubicBezTo>
                              <a:cubicBezTo>
                                <a:pt x="0" y="50419"/>
                                <a:pt x="2057" y="39738"/>
                                <a:pt x="6172" y="30277"/>
                              </a:cubicBezTo>
                              <a:cubicBezTo>
                                <a:pt x="10287" y="20803"/>
                                <a:pt x="16231" y="13399"/>
                                <a:pt x="23990" y="8039"/>
                              </a:cubicBezTo>
                              <a:cubicBezTo>
                                <a:pt x="31775" y="2680"/>
                                <a:pt x="41021" y="0"/>
                                <a:pt x="51752"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0" name="Shape 40"/>
                      <wps:cNvSpPr/>
                      <wps:spPr>
                        <a:xfrm>
                          <a:off x="1690675" y="675163"/>
                          <a:ext cx="46456" cy="31712"/>
                        </a:xfrm>
                        <a:custGeom>
                          <a:avLst/>
                          <a:gdLst/>
                          <a:ahLst/>
                          <a:cxnLst/>
                          <a:rect l="0" t="0" r="0" b="0"/>
                          <a:pathLst>
                            <a:path w="46456" h="31712">
                              <a:moveTo>
                                <a:pt x="34785" y="0"/>
                              </a:moveTo>
                              <a:lnTo>
                                <a:pt x="46456" y="16078"/>
                              </a:lnTo>
                              <a:cubicBezTo>
                                <a:pt x="33528" y="26505"/>
                                <a:pt x="19152" y="31712"/>
                                <a:pt x="3289" y="31712"/>
                              </a:cubicBezTo>
                              <a:lnTo>
                                <a:pt x="0" y="31144"/>
                              </a:lnTo>
                              <a:lnTo>
                                <a:pt x="0" y="8255"/>
                              </a:lnTo>
                              <a:lnTo>
                                <a:pt x="5715" y="10351"/>
                              </a:lnTo>
                              <a:cubicBezTo>
                                <a:pt x="10846" y="10351"/>
                                <a:pt x="15697" y="9512"/>
                                <a:pt x="20244" y="7823"/>
                              </a:cubicBezTo>
                              <a:cubicBezTo>
                                <a:pt x="24790" y="6134"/>
                                <a:pt x="29642" y="3531"/>
                                <a:pt x="34785"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1" name="Shape 41"/>
                      <wps:cNvSpPr/>
                      <wps:spPr>
                        <a:xfrm>
                          <a:off x="1690675" y="583866"/>
                          <a:ext cx="50863" cy="70164"/>
                        </a:xfrm>
                        <a:custGeom>
                          <a:avLst/>
                          <a:gdLst/>
                          <a:ahLst/>
                          <a:cxnLst/>
                          <a:rect l="0" t="0" r="0" b="0"/>
                          <a:pathLst>
                            <a:path w="50863" h="70164">
                              <a:moveTo>
                                <a:pt x="0" y="0"/>
                              </a:moveTo>
                              <a:lnTo>
                                <a:pt x="21239" y="3803"/>
                              </a:lnTo>
                              <a:cubicBezTo>
                                <a:pt x="27549" y="6391"/>
                                <a:pt x="32944" y="10271"/>
                                <a:pt x="37427" y="15440"/>
                              </a:cubicBezTo>
                              <a:cubicBezTo>
                                <a:pt x="46380" y="25790"/>
                                <a:pt x="50863" y="40217"/>
                                <a:pt x="50863" y="58709"/>
                              </a:cubicBezTo>
                              <a:cubicBezTo>
                                <a:pt x="50863" y="60182"/>
                                <a:pt x="50635" y="63992"/>
                                <a:pt x="50203" y="70164"/>
                              </a:cubicBezTo>
                              <a:lnTo>
                                <a:pt x="0" y="70164"/>
                              </a:lnTo>
                              <a:lnTo>
                                <a:pt x="0" y="51889"/>
                              </a:lnTo>
                              <a:lnTo>
                                <a:pt x="22898" y="51889"/>
                              </a:lnTo>
                              <a:lnTo>
                                <a:pt x="22898" y="50568"/>
                              </a:lnTo>
                              <a:cubicBezTo>
                                <a:pt x="22898" y="30159"/>
                                <a:pt x="15329" y="19961"/>
                                <a:pt x="203" y="19961"/>
                              </a:cubicBezTo>
                              <a:lnTo>
                                <a:pt x="0" y="20056"/>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2" name="Shape 42"/>
                      <wps:cNvSpPr/>
                      <wps:spPr>
                        <a:xfrm>
                          <a:off x="1757252" y="583845"/>
                          <a:ext cx="54832" cy="123032"/>
                        </a:xfrm>
                        <a:custGeom>
                          <a:avLst/>
                          <a:gdLst/>
                          <a:ahLst/>
                          <a:cxnLst/>
                          <a:rect l="0" t="0" r="0" b="0"/>
                          <a:pathLst>
                            <a:path w="54832" h="123032">
                              <a:moveTo>
                                <a:pt x="54832" y="0"/>
                              </a:moveTo>
                              <a:lnTo>
                                <a:pt x="54832" y="21341"/>
                              </a:lnTo>
                              <a:lnTo>
                                <a:pt x="43967" y="23799"/>
                              </a:lnTo>
                              <a:cubicBezTo>
                                <a:pt x="34474" y="28809"/>
                                <a:pt x="29731" y="41334"/>
                                <a:pt x="29731" y="61375"/>
                              </a:cubicBezTo>
                              <a:cubicBezTo>
                                <a:pt x="29731" y="75180"/>
                                <a:pt x="31814" y="85340"/>
                                <a:pt x="35992" y="91868"/>
                              </a:cubicBezTo>
                              <a:cubicBezTo>
                                <a:pt x="38094" y="95138"/>
                                <a:pt x="40710" y="97589"/>
                                <a:pt x="43848" y="99223"/>
                              </a:cubicBezTo>
                              <a:lnTo>
                                <a:pt x="54832" y="101671"/>
                              </a:lnTo>
                              <a:lnTo>
                                <a:pt x="54832" y="123032"/>
                              </a:lnTo>
                              <a:lnTo>
                                <a:pt x="31869" y="118930"/>
                              </a:lnTo>
                              <a:cubicBezTo>
                                <a:pt x="25152" y="116195"/>
                                <a:pt x="19374" y="112092"/>
                                <a:pt x="14529" y="106625"/>
                              </a:cubicBezTo>
                              <a:cubicBezTo>
                                <a:pt x="4839" y="95690"/>
                                <a:pt x="0" y="80616"/>
                                <a:pt x="0" y="61375"/>
                              </a:cubicBezTo>
                              <a:cubicBezTo>
                                <a:pt x="0" y="49196"/>
                                <a:pt x="2197" y="38477"/>
                                <a:pt x="6604" y="29231"/>
                              </a:cubicBezTo>
                              <a:cubicBezTo>
                                <a:pt x="11011" y="19973"/>
                                <a:pt x="17361" y="12785"/>
                                <a:pt x="25654" y="7641"/>
                              </a:cubicBezTo>
                              <a:lnTo>
                                <a:pt x="5483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3" name="Shape 43"/>
                      <wps:cNvSpPr/>
                      <wps:spPr>
                        <a:xfrm>
                          <a:off x="1812084" y="583790"/>
                          <a:ext cx="54820" cy="123088"/>
                        </a:xfrm>
                        <a:custGeom>
                          <a:avLst/>
                          <a:gdLst/>
                          <a:ahLst/>
                          <a:cxnLst/>
                          <a:rect l="0" t="0" r="0" b="0"/>
                          <a:pathLst>
                            <a:path w="54820" h="123088">
                              <a:moveTo>
                                <a:pt x="209" y="0"/>
                              </a:moveTo>
                              <a:cubicBezTo>
                                <a:pt x="17393" y="0"/>
                                <a:pt x="30791" y="5474"/>
                                <a:pt x="40405" y="16408"/>
                              </a:cubicBezTo>
                              <a:cubicBezTo>
                                <a:pt x="50006" y="27343"/>
                                <a:pt x="54820" y="42354"/>
                                <a:pt x="54820" y="61430"/>
                              </a:cubicBezTo>
                              <a:cubicBezTo>
                                <a:pt x="54820" y="73622"/>
                                <a:pt x="52610" y="84366"/>
                                <a:pt x="48215" y="93688"/>
                              </a:cubicBezTo>
                              <a:cubicBezTo>
                                <a:pt x="43821" y="103010"/>
                                <a:pt x="37484" y="110249"/>
                                <a:pt x="29280" y="115379"/>
                              </a:cubicBezTo>
                              <a:cubicBezTo>
                                <a:pt x="21050" y="120510"/>
                                <a:pt x="11297" y="123088"/>
                                <a:pt x="6" y="123088"/>
                              </a:cubicBezTo>
                              <a:lnTo>
                                <a:pt x="0" y="123087"/>
                              </a:lnTo>
                              <a:lnTo>
                                <a:pt x="0" y="101725"/>
                              </a:lnTo>
                              <a:lnTo>
                                <a:pt x="6" y="101727"/>
                              </a:lnTo>
                              <a:cubicBezTo>
                                <a:pt x="8350" y="101727"/>
                                <a:pt x="14637" y="98425"/>
                                <a:pt x="18815" y="91821"/>
                              </a:cubicBezTo>
                              <a:cubicBezTo>
                                <a:pt x="22993" y="85204"/>
                                <a:pt x="25102" y="75082"/>
                                <a:pt x="25102" y="61430"/>
                              </a:cubicBezTo>
                              <a:cubicBezTo>
                                <a:pt x="25102" y="47777"/>
                                <a:pt x="22993" y="37681"/>
                                <a:pt x="18815" y="31153"/>
                              </a:cubicBezTo>
                              <a:cubicBezTo>
                                <a:pt x="14637" y="24625"/>
                                <a:pt x="8439" y="21349"/>
                                <a:pt x="209" y="21349"/>
                              </a:cubicBezTo>
                              <a:lnTo>
                                <a:pt x="0" y="21396"/>
                              </a:lnTo>
                              <a:lnTo>
                                <a:pt x="0" y="55"/>
                              </a:lnTo>
                              <a:lnTo>
                                <a:pt x="209"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4" name="Shape 44"/>
                      <wps:cNvSpPr/>
                      <wps:spPr>
                        <a:xfrm>
                          <a:off x="1889142" y="585992"/>
                          <a:ext cx="51092" cy="165578"/>
                        </a:xfrm>
                        <a:custGeom>
                          <a:avLst/>
                          <a:gdLst/>
                          <a:ahLst/>
                          <a:cxnLst/>
                          <a:rect l="0" t="0" r="0" b="0"/>
                          <a:pathLst>
                            <a:path w="51092" h="165578">
                              <a:moveTo>
                                <a:pt x="51092" y="0"/>
                              </a:moveTo>
                              <a:lnTo>
                                <a:pt x="51092" y="19216"/>
                              </a:lnTo>
                              <a:lnTo>
                                <a:pt x="38760" y="23223"/>
                              </a:lnTo>
                              <a:cubicBezTo>
                                <a:pt x="34646" y="26094"/>
                                <a:pt x="31128" y="29942"/>
                                <a:pt x="28194" y="34793"/>
                              </a:cubicBezTo>
                              <a:lnTo>
                                <a:pt x="28194" y="87193"/>
                              </a:lnTo>
                              <a:cubicBezTo>
                                <a:pt x="33617" y="95271"/>
                                <a:pt x="40729" y="99309"/>
                                <a:pt x="49543" y="99309"/>
                              </a:cubicBezTo>
                              <a:lnTo>
                                <a:pt x="51092" y="98946"/>
                              </a:lnTo>
                              <a:lnTo>
                                <a:pt x="51092" y="119656"/>
                              </a:lnTo>
                              <a:lnTo>
                                <a:pt x="40904" y="117694"/>
                              </a:lnTo>
                              <a:cubicBezTo>
                                <a:pt x="36020" y="115565"/>
                                <a:pt x="31782" y="112371"/>
                                <a:pt x="28194" y="108110"/>
                              </a:cubicBezTo>
                              <a:lnTo>
                                <a:pt x="28194" y="162504"/>
                              </a:lnTo>
                              <a:lnTo>
                                <a:pt x="0" y="165578"/>
                              </a:lnTo>
                              <a:lnTo>
                                <a:pt x="0" y="1100"/>
                              </a:lnTo>
                              <a:lnTo>
                                <a:pt x="24663" y="1100"/>
                              </a:lnTo>
                              <a:lnTo>
                                <a:pt x="26200" y="15413"/>
                              </a:lnTo>
                              <a:cubicBezTo>
                                <a:pt x="30747" y="9546"/>
                                <a:pt x="35966" y="5139"/>
                                <a:pt x="41834" y="2205"/>
                              </a:cubicBezTo>
                              <a:lnTo>
                                <a:pt x="5109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5" name="Shape 45"/>
                      <wps:cNvSpPr/>
                      <wps:spPr>
                        <a:xfrm>
                          <a:off x="1940234" y="583790"/>
                          <a:ext cx="52400" cy="123088"/>
                        </a:xfrm>
                        <a:custGeom>
                          <a:avLst/>
                          <a:gdLst/>
                          <a:ahLst/>
                          <a:cxnLst/>
                          <a:rect l="0" t="0" r="0" b="0"/>
                          <a:pathLst>
                            <a:path w="52400" h="123088">
                              <a:moveTo>
                                <a:pt x="9246" y="0"/>
                              </a:moveTo>
                              <a:cubicBezTo>
                                <a:pt x="23914" y="0"/>
                                <a:pt x="34798" y="5359"/>
                                <a:pt x="41821" y="16078"/>
                              </a:cubicBezTo>
                              <a:cubicBezTo>
                                <a:pt x="48869" y="26784"/>
                                <a:pt x="52400" y="41834"/>
                                <a:pt x="52400" y="61214"/>
                              </a:cubicBezTo>
                              <a:cubicBezTo>
                                <a:pt x="52400" y="73254"/>
                                <a:pt x="50597" y="83922"/>
                                <a:pt x="47003" y="93243"/>
                              </a:cubicBezTo>
                              <a:cubicBezTo>
                                <a:pt x="43409" y="102578"/>
                                <a:pt x="38125" y="109868"/>
                                <a:pt x="31153" y="115164"/>
                              </a:cubicBezTo>
                              <a:cubicBezTo>
                                <a:pt x="24181" y="120447"/>
                                <a:pt x="15926" y="123088"/>
                                <a:pt x="6388" y="123088"/>
                              </a:cubicBezTo>
                              <a:lnTo>
                                <a:pt x="0" y="121858"/>
                              </a:lnTo>
                              <a:lnTo>
                                <a:pt x="0" y="101148"/>
                              </a:lnTo>
                              <a:lnTo>
                                <a:pt x="9145" y="99006"/>
                              </a:lnTo>
                              <a:cubicBezTo>
                                <a:pt x="18312" y="93996"/>
                                <a:pt x="22898" y="81471"/>
                                <a:pt x="22898" y="61430"/>
                              </a:cubicBezTo>
                              <a:cubicBezTo>
                                <a:pt x="22898" y="47193"/>
                                <a:pt x="21056" y="36919"/>
                                <a:pt x="17386" y="30607"/>
                              </a:cubicBezTo>
                              <a:cubicBezTo>
                                <a:pt x="13716" y="24295"/>
                                <a:pt x="8217" y="21133"/>
                                <a:pt x="876" y="21133"/>
                              </a:cubicBezTo>
                              <a:lnTo>
                                <a:pt x="0" y="21418"/>
                              </a:lnTo>
                              <a:lnTo>
                                <a:pt x="0" y="2202"/>
                              </a:lnTo>
                              <a:lnTo>
                                <a:pt x="9246"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6" name="Shape 46"/>
                      <wps:cNvSpPr/>
                      <wps:spPr>
                        <a:xfrm>
                          <a:off x="2015104" y="537326"/>
                          <a:ext cx="47333" cy="169558"/>
                        </a:xfrm>
                        <a:custGeom>
                          <a:avLst/>
                          <a:gdLst/>
                          <a:ahLst/>
                          <a:cxnLst/>
                          <a:rect l="0" t="0" r="0" b="0"/>
                          <a:pathLst>
                            <a:path w="47333" h="169558">
                              <a:moveTo>
                                <a:pt x="28181" y="0"/>
                              </a:moveTo>
                              <a:lnTo>
                                <a:pt x="28181" y="138722"/>
                              </a:lnTo>
                              <a:cubicBezTo>
                                <a:pt x="28181" y="144158"/>
                                <a:pt x="30391" y="146863"/>
                                <a:pt x="34785" y="146863"/>
                              </a:cubicBezTo>
                              <a:cubicBezTo>
                                <a:pt x="36995" y="146863"/>
                                <a:pt x="39192" y="146507"/>
                                <a:pt x="41389" y="145771"/>
                              </a:cubicBezTo>
                              <a:lnTo>
                                <a:pt x="47333" y="165583"/>
                              </a:lnTo>
                              <a:cubicBezTo>
                                <a:pt x="41466" y="168237"/>
                                <a:pt x="35230" y="169558"/>
                                <a:pt x="28626" y="169558"/>
                              </a:cubicBezTo>
                              <a:cubicBezTo>
                                <a:pt x="19660" y="169558"/>
                                <a:pt x="12649" y="166942"/>
                                <a:pt x="7595" y="161735"/>
                              </a:cubicBezTo>
                              <a:cubicBezTo>
                                <a:pt x="2527" y="156527"/>
                                <a:pt x="0" y="149149"/>
                                <a:pt x="0" y="139611"/>
                              </a:cubicBezTo>
                              <a:lnTo>
                                <a:pt x="0" y="3086"/>
                              </a:lnTo>
                              <a:lnTo>
                                <a:pt x="28181"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7" name="Shape 47"/>
                      <wps:cNvSpPr/>
                      <wps:spPr>
                        <a:xfrm>
                          <a:off x="2068426" y="583786"/>
                          <a:ext cx="52191" cy="122519"/>
                        </a:xfrm>
                        <a:custGeom>
                          <a:avLst/>
                          <a:gdLst/>
                          <a:ahLst/>
                          <a:cxnLst/>
                          <a:rect l="0" t="0" r="0" b="0"/>
                          <a:pathLst>
                            <a:path w="52191" h="122519">
                              <a:moveTo>
                                <a:pt x="51740" y="0"/>
                              </a:moveTo>
                              <a:lnTo>
                                <a:pt x="52191" y="81"/>
                              </a:lnTo>
                              <a:lnTo>
                                <a:pt x="52191" y="20139"/>
                              </a:lnTo>
                              <a:lnTo>
                                <a:pt x="36220" y="27635"/>
                              </a:lnTo>
                              <a:cubicBezTo>
                                <a:pt x="32321" y="32702"/>
                                <a:pt x="30010" y="40818"/>
                                <a:pt x="29299" y="51968"/>
                              </a:cubicBezTo>
                              <a:lnTo>
                                <a:pt x="52191" y="51968"/>
                              </a:lnTo>
                              <a:lnTo>
                                <a:pt x="52191" y="70244"/>
                              </a:lnTo>
                              <a:lnTo>
                                <a:pt x="29299" y="70244"/>
                              </a:lnTo>
                              <a:cubicBezTo>
                                <a:pt x="30175" y="81547"/>
                                <a:pt x="33096" y="89624"/>
                                <a:pt x="38087" y="94463"/>
                              </a:cubicBezTo>
                              <a:lnTo>
                                <a:pt x="52191" y="99631"/>
                              </a:lnTo>
                              <a:lnTo>
                                <a:pt x="52191" y="122519"/>
                              </a:lnTo>
                              <a:lnTo>
                                <a:pt x="31903" y="119013"/>
                              </a:lnTo>
                              <a:cubicBezTo>
                                <a:pt x="25057" y="116297"/>
                                <a:pt x="19228" y="112223"/>
                                <a:pt x="14415" y="106794"/>
                              </a:cubicBezTo>
                              <a:cubicBezTo>
                                <a:pt x="4801" y="95936"/>
                                <a:pt x="0" y="81102"/>
                                <a:pt x="0" y="62319"/>
                              </a:cubicBezTo>
                              <a:cubicBezTo>
                                <a:pt x="0" y="50419"/>
                                <a:pt x="2045" y="39738"/>
                                <a:pt x="6160" y="30277"/>
                              </a:cubicBezTo>
                              <a:cubicBezTo>
                                <a:pt x="10274" y="20803"/>
                                <a:pt x="16218" y="13399"/>
                                <a:pt x="23990" y="8039"/>
                              </a:cubicBezTo>
                              <a:cubicBezTo>
                                <a:pt x="31775" y="2680"/>
                                <a:pt x="41021" y="0"/>
                                <a:pt x="51740"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8" name="Shape 48"/>
                      <wps:cNvSpPr/>
                      <wps:spPr>
                        <a:xfrm>
                          <a:off x="2120617" y="675163"/>
                          <a:ext cx="46463" cy="31712"/>
                        </a:xfrm>
                        <a:custGeom>
                          <a:avLst/>
                          <a:gdLst/>
                          <a:ahLst/>
                          <a:cxnLst/>
                          <a:rect l="0" t="0" r="0" b="0"/>
                          <a:pathLst>
                            <a:path w="46463" h="31712">
                              <a:moveTo>
                                <a:pt x="34792" y="0"/>
                              </a:moveTo>
                              <a:lnTo>
                                <a:pt x="46463" y="16078"/>
                              </a:lnTo>
                              <a:cubicBezTo>
                                <a:pt x="33534" y="26505"/>
                                <a:pt x="19158" y="31712"/>
                                <a:pt x="3296" y="31712"/>
                              </a:cubicBezTo>
                              <a:lnTo>
                                <a:pt x="0" y="31142"/>
                              </a:lnTo>
                              <a:lnTo>
                                <a:pt x="0" y="8254"/>
                              </a:lnTo>
                              <a:lnTo>
                                <a:pt x="5721" y="10351"/>
                              </a:lnTo>
                              <a:cubicBezTo>
                                <a:pt x="10852" y="10351"/>
                                <a:pt x="15691" y="9512"/>
                                <a:pt x="20250" y="7823"/>
                              </a:cubicBezTo>
                              <a:cubicBezTo>
                                <a:pt x="24797" y="6134"/>
                                <a:pt x="29648" y="3531"/>
                                <a:pt x="34792"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9" name="Shape 49"/>
                      <wps:cNvSpPr/>
                      <wps:spPr>
                        <a:xfrm>
                          <a:off x="2120617" y="583867"/>
                          <a:ext cx="50857" cy="70163"/>
                        </a:xfrm>
                        <a:custGeom>
                          <a:avLst/>
                          <a:gdLst/>
                          <a:ahLst/>
                          <a:cxnLst/>
                          <a:rect l="0" t="0" r="0" b="0"/>
                          <a:pathLst>
                            <a:path w="50857" h="70163">
                              <a:moveTo>
                                <a:pt x="0" y="0"/>
                              </a:moveTo>
                              <a:lnTo>
                                <a:pt x="21242" y="3802"/>
                              </a:lnTo>
                              <a:cubicBezTo>
                                <a:pt x="27553" y="6390"/>
                                <a:pt x="32944" y="10270"/>
                                <a:pt x="37421" y="15439"/>
                              </a:cubicBezTo>
                              <a:cubicBezTo>
                                <a:pt x="46387" y="25789"/>
                                <a:pt x="50857" y="40216"/>
                                <a:pt x="50857" y="58708"/>
                              </a:cubicBezTo>
                              <a:cubicBezTo>
                                <a:pt x="50857" y="60181"/>
                                <a:pt x="50641" y="63991"/>
                                <a:pt x="50197" y="70163"/>
                              </a:cubicBezTo>
                              <a:lnTo>
                                <a:pt x="0" y="70163"/>
                              </a:lnTo>
                              <a:lnTo>
                                <a:pt x="0" y="51888"/>
                              </a:lnTo>
                              <a:lnTo>
                                <a:pt x="22892" y="51888"/>
                              </a:lnTo>
                              <a:lnTo>
                                <a:pt x="22892" y="50567"/>
                              </a:lnTo>
                              <a:cubicBezTo>
                                <a:pt x="22892" y="30158"/>
                                <a:pt x="15335" y="19960"/>
                                <a:pt x="210" y="19960"/>
                              </a:cubicBezTo>
                              <a:lnTo>
                                <a:pt x="0" y="20058"/>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g:wgp>
                </a:graphicData>
              </a:graphic>
            </wp:inline>
          </w:drawing>
        </mc:Choice>
        <mc:Fallback xmlns:a="http://schemas.openxmlformats.org/drawingml/2006/main">
          <w:pict>
            <v:group id="Group 597" style="width:171.1pt;height:59.2pt;mso-position-horizontal-relative:char;mso-position-vertical-relative:line" coordsize="21731,7515" o:spid="_x0000_s1026" w14:anchorId="26007B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">
              <v:shape id="Shape 6" style="position:absolute;left:12620;width:1125;height:1124;visibility:visible;mso-wrap-style:square;v-text-anchor:top" coordsize="112522,112471" o:spid="_x0000_s1027" fillcolor="#00ae6b" stroked="f" strokeweight="0" path="m56236,v31115,,56286,25171,56286,56236c112522,63919,110973,71247,108204,77915,99695,98235,79667,112471,56236,112471,32855,112471,12827,98235,4331,77915,1562,71247,,63919,,56236,,25171,25184,,562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">
                <v:stroke miterlimit="83231f" joinstyle="miter"/>
                <v:path textboxrect="0,0,112522,112471" arrowok="t"/>
              </v:shape>
              <v:shape id="Shape 7" style="position:absolute;left:5256;top:1275;width:3330;height:3461;visibility:visible;mso-wrap-style:square;v-text-anchor:top" coordsize="333007,346113" o:spid="_x0000_s1028" fillcolor="#00ae6b" stroked="f" strokeweight="0" path="m213322,v98730,,119685,82461,119685,156413l333007,346113r-112510,l220497,162916v,-32716,-12420,-72606,-53670,-72606c126276,90310,112497,124358,112497,162916r,183197l,346113,,7175r112497,l112497,51664c136703,15685,170091,,2133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">
                <v:stroke miterlimit="83231f" joinstyle="miter"/>
                <v:path textboxrect="0,0,333007,346113" arrowok="t"/>
              </v:shape>
              <v:shape id="Shape 8" style="position:absolute;left:12620;top:1452;width:1125;height:3284;visibility:visible;mso-wrap-style:square;v-text-anchor:top" coordsize="112522,328422" o:spid="_x0000_s1029" fillcolor="#00ae6b" stroked="f" strokeweight="0" path="m112522,r,328422l,328422,,52235,1125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">
                <v:stroke miterlimit="83231f" joinstyle="miter"/>
                <v:path textboxrect="0,0,112522,328422" arrowok="t"/>
              </v:shape>
              <v:shape id="Shape 9" style="position:absolute;left:13973;top:1269;width:1910;height:3533;visibility:visible;mso-wrap-style:square;v-text-anchor:top" coordsize="191027,353339" o:spid="_x0000_s1030" fillcolor="#00ae6b" stroked="f" strokeweight="0" path="m162890,r28137,3317l191027,89378r-1898,-376c141300,89002,113157,128321,113157,176060v,49721,29464,88951,77191,88951l191027,264883r,85395l163563,353339c66116,353339,,276098,,176060,,77876,63526,,1628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">
                <v:stroke miterlimit="83231f" joinstyle="miter"/>
                <v:path textboxrect="0,0,191027,353339" arrowok="t"/>
              </v:shape>
              <v:shape id="Shape 10" style="position:absolute;left:15883;width:1877;height:4771;visibility:visible;mso-wrap-style:square;v-text-anchor:top" coordsize="187763,477189" o:spid="_x0000_s1031" fillcolor="#00ae6b" stroked="f" strokeweight="0" path="m75292,l187763,r,473050l75292,473050r,-46520c59071,451580,36242,469273,5696,476554l,477189,,391794r30357,-5715c58703,374555,77870,346475,77870,306222v,-40747,-18016,-71173,-47165,-83839l,216290,,130228r3862,455c34301,138060,59576,155753,75292,179260l75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">
                <v:stroke miterlimit="83231f" joinstyle="miter"/>
                <v:path textboxrect="0,0,187763,477189" arrowok="t"/>
              </v:shape>
              <v:shape id="Shape 11" style="position:absolute;left:18034;top:1205;width:1865;height:3521;visibility:visible;mso-wrap-style:square;v-text-anchor:top" coordsize="186449,352066" o:spid="_x0000_s1032" fillcolor="#00ae6b" stroked="f" strokeweight="0" path="m186449,r,83807l163424,86433v-25274,5871,-49318,21292,-54166,50715l186449,137148r,60274l107899,197422v927,20460,16866,42621,46368,55169l186449,260890r,91176l154295,349501c56114,333161,,262503,,177737,,93004,55589,20299,147479,3447l18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">
                <v:stroke miterlimit="83231f" joinstyle="miter"/>
                <v:path textboxrect="0,0,186449,352066" arrowok="t"/>
              </v:shape>
              <v:shape id="Shape 12" style="position:absolute;left:19899;top:3696;width:1701;height:1040;visibility:visible;mso-wrap-style:square;v-text-anchor:top" coordsize="170180,103962" o:spid="_x0000_s1033" fillcolor="#00ae6b" stroked="f" strokeweight="0" path="m80493,r89687,41796c125171,89091,67081,103962,12459,103962l,102968,,11791r2489,642c8750,13259,15316,13653,22263,13653,42380,13653,61735,9233,804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">
                <v:stroke miterlimit="83231f" joinstyle="miter"/>
                <v:path textboxrect="0,0,170180,103962" arrowok="t"/>
              </v:shape>
              <v:shape id="Shape 13" style="position:absolute;left:19899;top:1203;width:1832;height:1976;visibility:visible;mso-wrap-style:square;v-text-anchor:top" coordsize="183198,197650" o:spid="_x0000_s1034" fillcolor="#00ae6b" stroked="f" strokeweight="0" path="m2578,c105334,,183198,63437,183198,183210v,4572,,9868,-674,14440l,197650,,137376r77191,c73241,98831,35293,83807,1994,83807l,84035,,228,25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">
                <v:stroke miterlimit="83231f" joinstyle="miter"/>
                <v:path textboxrect="0,0,183198,197650" arrowok="t"/>
              </v:shape>
              <v:shape id="Shape 14" style="position:absolute;left:8878;top:31;width:3508;height:4724;visibility:visible;mso-wrap-style:square;v-text-anchor:top" coordsize="350850,472377" o:spid="_x0000_s1035" fillcolor="#00ae6b" stroked="f" strokeweight="0" path="m178105,v56426,,101054,20231,131280,59106c312852,63487,316103,68110,319113,72923v5296,8395,10020,17438,14199,27217l273761,127940r-31394,14630c238430,133439,233997,125946,229184,119875,214795,101549,196964,95568,178740,95568v-27419,,-50318,11125,-50318,37325c128422,143980,132550,159093,161049,171501v3200,1397,6705,2768,10541,4077c172034,175730,172466,175870,172898,176009r49098,17069c247167,201244,267678,210718,284302,221171v2870,1803,5639,3644,8319,5435c337045,257721,349872,296075,350850,332435v,96825,-86372,139942,-174688,139942c92646,472377,23381,433388,432,364274l,363055,37478,345605,93523,319456v12154,37376,39027,57455,80645,57455c208242,376911,237020,364515,237020,335686v,-15011,-8509,-30810,-47053,-43789l168923,284315r-5792,-2096l157683,280276r-18808,-6756c130950,270853,123228,267780,115735,264427,57658,238468,14491,193129,13907,138049v,-24498,5880,-46368,16573,-65126c56591,27026,111265,,1781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">
                <v:stroke miterlimit="83231f" joinstyle="miter"/>
                <v:path textboxrect="0,0,350850,472377" arrowok="t"/>
              </v:shape>
              <v:shape id="Shape 15" style="position:absolute;top:40;width:4960;height:4731;visibility:visible;mso-wrap-style:square;v-text-anchor:top" coordsize="496047,473100" o:spid="_x0000_s1036" fillcolor="#00ae6b" stroked="f" strokeweight="0" path="m259509,c390167,,496047,105918,496047,236576v,130606,-105880,236524,-236538,236524c186649,473100,121473,440093,78103,388277r92163,-43015c194574,365188,225588,377203,259509,377203v8027,,15850,-686,23483,-2007c284833,374917,286687,374574,288542,374129v3594,-673,7137,-1600,10629,-2616c303604,370243,307922,368745,312151,366992v33439,-13475,60464,-39421,75349,-72085c388719,292430,389786,289852,390713,287274v6121,-15710,9474,-32804,9474,-50698c400187,158852,337246,95898,259509,95898v-77673,,-140614,62954,-140614,140678c118895,254076,122095,270840,127975,286296r68301,-51765l167980,206235r65685,l303172,153556r,52679l379385,206235r-36754,17171l303172,241821r38,99606l302194,340449,235265,273469r-14059,6566l143622,316243,55992,357073,,383221r,l49578,345656c32611,312992,22984,275895,22984,236576,22984,105918,128903,,2595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">
                <v:stroke miterlimit="83231f" joinstyle="miter"/>
                <v:path textboxrect="0,0,496047,473100" arrowok="t"/>
              </v:shape>
              <v:shape id="Shape 16" style="position:absolute;left:222;top:5514;width:1125;height:1521;visibility:visible;mso-wrap-style:square;v-text-anchor:top" coordsize="112522,152159" o:spid="_x0000_s1037" fillcolor="#112330" stroked="f" strokeweight="0" path="m,l29070,r,60998l83236,60998,83236,r29286,l112522,152159r-29286,l83236,84125r-54166,l29070,152159,,1521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">
                <v:stroke miterlimit="83231f" joinstyle="miter"/>
                <v:path textboxrect="0,0,112522,152159" arrowok="t"/>
              </v:shape>
              <v:shape id="Shape 17" style="position:absolute;left:1580;top:5837;width:522;height:1226;visibility:visible;mso-wrap-style:square;v-text-anchor:top" coordsize="52197,122518" o:spid="_x0000_s1038" fillcolor="#112330" stroked="f" strokeweight="0" path="m51753,r444,80l52197,20142,36233,27635v-3899,5067,-6210,13183,-6934,24333l52197,51968r,18276l29299,70244v876,11303,3810,19380,8801,24219l52197,99628r,22890l31906,119013c25060,116297,19234,112223,14427,106794,4813,95936,,81102,,62319,,50419,2057,39738,6172,30277,10287,20803,16231,13399,24003,8039,31788,2680,41034,,517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">
                <v:stroke miterlimit="83231f" joinstyle="miter"/>
                <v:path textboxrect="0,0,52197,122518" arrowok="t"/>
              </v:shape>
              <v:shape id="Shape 18" style="position:absolute;left:2102;top:6751;width:465;height:317;visibility:visible;mso-wrap-style:square;v-text-anchor:top" coordsize="46457,31712" o:spid="_x0000_s1039" fillcolor="#112330" stroked="f" strokeweight="0" path="m34785,l46457,16078c33541,26505,19152,31712,3302,31712l,31142,,8252r5728,2099c10859,10351,15697,9512,20257,7823,24803,6134,29642,3531,34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">
                <v:stroke miterlimit="83231f" joinstyle="miter"/>
                <v:path textboxrect="0,0,46457,31712" arrowok="t"/>
              </v:shape>
              <v:shape id="Shape 19" style="position:absolute;left:2102;top:5838;width:509;height:702;visibility:visible;mso-wrap-style:square;v-text-anchor:top" coordsize="50864,70164" o:spid="_x0000_s1040" fillcolor="#112330" stroked="f" strokeweight="0" path="m,l21244,3803v6312,2588,11706,6468,16183,11637c46380,25790,50864,40218,50864,58709v,1473,-216,5283,-661,11455l,70164,,51889r22898,l22898,50568c22898,30159,15342,19961,216,19961l,200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">
                <v:stroke miterlimit="83231f" joinstyle="miter"/>
                <v:path textboxrect="0,0,50864,70164" arrowok="t"/>
              </v:shape>
              <v:shape id="Shape 20" style="position:absolute;left:2826;top:5840;width:691;height:1195;visibility:visible;mso-wrap-style:square;v-text-anchor:top" coordsize="69139,119571" o:spid="_x0000_s1041" fillcolor="#112330" stroked="f" strokeweight="0" path="m57468,v4254,,8153,521,11671,1549l64287,28842c60770,27978,57315,27521,53937,27521v-6896,,-12332,2464,-16282,7391c33680,39827,30531,47346,28181,57480r,62091l,119571,,3086r24448,l27089,25984c29870,17615,33909,11201,39192,6718,44475,2248,50559,,574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">
                <v:stroke miterlimit="83231f" joinstyle="miter"/>
                <v:path textboxrect="0,0,69139,119571" arrowok="t"/>
              </v:shape>
              <v:shape id="Shape 21" style="position:absolute;left:3585;top:5837;width:522;height:1226;visibility:visible;mso-wrap-style:square;v-text-anchor:top" coordsize="52197,122518" o:spid="_x0000_s1042" fillcolor="#112330" stroked="f" strokeweight="0" path="m51753,r444,80l52197,20142,36233,27635v-3899,5067,-6210,13183,-6934,24333l52197,51968r,18276l29299,70244v876,11303,3810,19380,8801,24219l52197,99628r,22890l31906,119013c25060,116297,19234,112223,14427,106794,4813,95936,,81102,,62319,,50419,2057,39738,6172,30277,10287,20803,16231,13399,24003,8039,31788,2680,41034,,517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">
                <v:stroke miterlimit="83231f" joinstyle="miter"/>
                <v:path textboxrect="0,0,52197,122518" arrowok="t"/>
              </v:shape>
              <v:shape id="Shape 22" style="position:absolute;left:4107;top:6751;width:465;height:317;visibility:visible;mso-wrap-style:square;v-text-anchor:top" coordsize="46457,31712" o:spid="_x0000_s1043" fillcolor="#112330" stroked="f" strokeweight="0" path="m34798,l46457,16078c33541,26505,19152,31712,3302,31712l,31142,,8252r5728,2099c10859,10351,15697,9512,20257,7823,24803,6134,29642,3531,347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">
                <v:stroke miterlimit="83231f" joinstyle="miter"/>
                <v:path textboxrect="0,0,46457,31712" arrowok="t"/>
              </v:shape>
              <v:shape id="Shape 23" style="position:absolute;left:4107;top:5838;width:509;height:702;visibility:visible;mso-wrap-style:square;v-text-anchor:top" coordsize="50864,70164" o:spid="_x0000_s1044" fillcolor="#112330" stroked="f" strokeweight="0" path="m,l21246,3803v6313,2588,11711,6468,16194,11637c46380,25790,50864,40218,50864,58709v,1473,-229,5283,-661,11455l,70164,,51889r22898,l22898,50568c22898,30159,15342,19961,216,19961l,200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">
                <v:stroke miterlimit="83231f" joinstyle="miter"/>
                <v:path textboxrect="0,0,50864,70164" arrowok="t"/>
              </v:shape>
              <v:shape id="Shape 24" style="position:absolute;left:5219;top:5373;width:901;height:1662;visibility:visible;mso-wrap-style:square;v-text-anchor:top" coordsize="90056,166243" o:spid="_x0000_s1045" fillcolor="#112330" stroked="f" strokeweight="0" path="m59893,c70168,,80213,2273,90056,6820l81902,25756c75590,22822,69202,21349,62751,21349v-5588,,-9576,1295,-12002,3861c48336,27775,47117,31852,47117,37427r,12332l75082,49759,71996,70015r-24879,l47117,166243r-28181,l18936,70015,,70015,,49759r18936,l18936,36995v,-11011,3556,-19939,10680,-26759c36728,3404,46825,,59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">
                <v:stroke miterlimit="83231f" joinstyle="miter"/>
                <v:path textboxrect="0,0,90056,166243" arrowok="t"/>
              </v:shape>
              <v:shape id="Shape 25" style="position:absolute;left:6032;top:5838;width:549;height:1230;visibility:visible;mso-wrap-style:square;v-text-anchor:top" coordsize="54832,123032" o:spid="_x0000_s1046" fillcolor="#112330" stroked="f" strokeweight="0" path="m54832,r,21341l43966,23799c34474,28809,29731,41334,29731,61375v,13805,2083,23965,6261,30493c38094,95138,40710,97589,43848,99223r10984,2448l54832,123032,31874,118930c25156,116195,19374,112092,14529,106625,4839,95690,,80616,,61375,,49196,2197,38477,6604,29231,11011,19973,17361,12785,25654,7641l548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">
                <v:stroke miterlimit="83231f" joinstyle="miter"/>
                <v:path textboxrect="0,0,54832,123032" arrowok="t"/>
              </v:shape>
              <v:shape id="Shape 26" style="position:absolute;left:6581;top:5837;width:548;height:1231;visibility:visible;mso-wrap-style:square;v-text-anchor:top" coordsize="54820,123088" o:spid="_x0000_s1047" fillcolor="#112330" stroked="f" strokeweight="0" path="m209,c17393,,30791,5474,40405,16408v9601,10935,14415,25946,14415,45022c54820,73622,52622,84366,48228,93688v-4407,9322,-10731,16561,-18948,21691c21063,120510,11297,123088,6,123088r-6,-1l,101726r6,1c8363,101727,14637,98425,18828,91821v4178,-6617,6274,-16739,6274,-30391c25102,47777,23006,37681,18828,31153,14637,24625,8439,21349,209,21349l,21396,,55,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">
                <v:stroke miterlimit="83231f" joinstyle="miter"/>
                <v:path textboxrect="0,0,54820,123088" arrowok="t"/>
              </v:shape>
              <v:shape id="Shape 27" style="position:absolute;left:7351;top:5840;width:692;height:1195;visibility:visible;mso-wrap-style:square;v-text-anchor:top" coordsize="69139,119571" o:spid="_x0000_s1048" fillcolor="#112330" stroked="f" strokeweight="0" path="m57468,v4254,,8153,521,11671,1549l64287,28842c60770,27978,57315,27521,53937,27521v-6896,,-12332,2464,-16282,7391c33680,39827,30531,47346,28181,57480r,62091l,119571,,3086r24448,l27089,25984c29870,17615,33909,11201,39192,6718,44475,2248,50559,,574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">
                <v:stroke miterlimit="83231f" joinstyle="miter"/>
                <v:path textboxrect="0,0,69139,119571" arrowok="t"/>
              </v:shape>
              <v:shape id="Shape 28" style="position:absolute;left:8560;top:5870;width:1108;height:1645;visibility:visible;mso-wrap-style:square;v-text-anchor:top" coordsize="110757,164478" o:spid="_x0000_s1049" fillcolor="#112330" stroked="f" strokeweight="0" path="m,l29947,,55270,97765,81686,r29071,l72885,116916v-4711,14389,-11823,25578,-21361,33579c41974,158496,28918,163157,12332,164478l9461,144005v7633,-1181,13767,-2832,18403,-4953c32474,136919,36182,134087,38976,130569v2782,-3531,5347,-8217,7709,-14097l36995,1164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">
                <v:stroke miterlimit="83231f" joinstyle="miter"/>
                <v:path textboxrect="0,0,110757,164478" arrowok="t"/>
              </v:shape>
              <v:shape id="Shape 29" style="position:absolute;left:9719;top:5838;width:548;height:1230;visibility:visible;mso-wrap-style:square;v-text-anchor:top" coordsize="54832,123032" o:spid="_x0000_s1050" fillcolor="#112330" stroked="f" strokeweight="0" path="m54832,r,21341l43966,23799c34474,28809,29731,41334,29731,61375v,13805,2083,23965,6273,30493c38100,95138,40713,97589,43850,99223r10982,2448l54832,123032,31874,118930c25156,116194,19374,112092,14529,106625,4839,95690,,80615,,61375,,49196,2197,38477,6604,29231,11011,19973,17361,12785,25654,7641l548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">
                <v:stroke miterlimit="83231f" joinstyle="miter"/>
                <v:path textboxrect="0,0,54832,123032" arrowok="t"/>
              </v:shape>
              <v:shape id="Shape 30" style="position:absolute;left:10267;top:5837;width:548;height:1231;visibility:visible;mso-wrap-style:square;v-text-anchor:top" coordsize="54820,123088" o:spid="_x0000_s1051" fillcolor="#112330" stroked="f" strokeweight="0" path="m210,c17393,,30791,5474,40405,16408v9601,10935,14415,25946,14415,45022c54820,73622,52623,84366,48228,93688v-4407,9322,-10731,16561,-18948,21691c21063,120510,11297,123088,6,123088r-6,-1l,101725r6,2c8363,101727,14637,98425,18828,91821v4178,-6617,6274,-16739,6274,-30391c25102,47777,23006,37681,18828,31153,14637,24625,8439,21349,210,21349l,21396,,55,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">
                <v:stroke miterlimit="83231f" joinstyle="miter"/>
                <v:path textboxrect="0,0,54820,123088" arrowok="t"/>
              </v:shape>
              <v:shape id="Shape 31" style="position:absolute;left:11029;top:5870;width:943;height:1198;visibility:visible;mso-wrap-style:square;v-text-anchor:top" coordsize="94247,119786" o:spid="_x0000_s1052" fillcolor="#112330" stroked="f" strokeweight="0" path="m,l28194,r,80150c28194,86754,29324,91453,31598,94247v2273,2794,5905,4178,10896,4178c51460,98425,59309,92926,66066,81915l66066,,94247,r,116484l69812,116484,68263,100190v-4268,6604,-9297,11519,-15088,14758c47384,118174,40526,119786,32588,119786v-10414,,-18453,-3187,-24104,-9575c2819,103822,,94983,,8368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">
                <v:stroke miterlimit="83231f" joinstyle="miter"/>
                <v:path textboxrect="0,0,94247,119786" arrowok="t"/>
              </v:shape>
              <v:shape id="Shape 32" style="position:absolute;left:12256;top:5837;width:951;height:1198;visibility:visible;mso-wrap-style:square;v-text-anchor:top" coordsize="95123,119786" o:spid="_x0000_s1053" fillcolor="#112330" stroked="f" strokeweight="0" path="m62103,c72530,,80632,3124,86423,9360v5804,6236,8700,14948,8700,26086l95123,119786r-28181,l66942,39853v,-6896,-1207,-11735,-3633,-14529c60884,22543,57328,21146,52629,21146v-4839,,-9208,1498,-13107,4508c35636,28664,31852,33033,28194,38760r,81026l,119786,,3302r24447,l26632,18504c36182,6172,48019,,62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">
                <v:stroke miterlimit="83231f" joinstyle="miter"/>
                <v:path textboxrect="0,0,95123,119786" arrowok="t"/>
              </v:shape>
              <v:shape id="Shape 33" style="position:absolute;left:13355;top:7150;width:544;height:365;visibility:visible;mso-wrap-style:square;v-text-anchor:top" coordsize="54388,36551" o:spid="_x0000_s1054" fillcolor="#112330" stroked="f" strokeweight="0" path="m,l25311,v,4102,787,7341,2324,9690c29172,12040,31953,13792,36004,14973v4026,1181,9868,1766,17514,1766l54388,16676r,19745l53073,36551v-13513,,-24130,-1397,-31826,-4179c13538,29578,8077,25552,4839,20257,1613,14973,,8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">
                <v:stroke miterlimit="83231f" joinstyle="miter"/>
                <v:path textboxrect="0,0,54388,36551" arrowok="t"/>
              </v:shape>
              <v:shape id="Shape 34" style="position:absolute;left:13408;top:5837;width:491;height:1187;visibility:visible;mso-wrap-style:square;v-text-anchor:top" coordsize="49105,118762" o:spid="_x0000_s1055" fillcolor="#112330" stroked="f" strokeweight="0" path="m49105,r,19384l48666,19232v-6312,,-11277,2019,-14871,6058c30200,29329,28410,34726,28410,41470v,7048,1829,12624,5499,16738l49105,64378r,18126l36335,80891v-3226,2197,-4852,5067,-4852,8585c31483,94911,36182,97616,45580,97616r3525,l49105,118762r-9024,c29070,118762,20777,116641,15202,112374,9614,108119,6820,102760,6820,96296v,-4102,1219,-8065,3632,-11888c12878,80598,16218,77360,20472,74718,13437,71048,8255,66540,4953,61180,1651,55821,,49407,,41914,,33545,2057,26204,6160,19892,10287,13581,15964,8704,23228,5249,30493,1808,38824,80,48234,80l491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">
                <v:stroke miterlimit="83231f" joinstyle="miter"/>
                <v:path textboxrect="0,0,49105,118762" arrowok="t"/>
              </v:shape>
              <v:shape id="Shape 35" style="position:absolute;left:13899;top:6813;width:568;height:701;visibility:visible;mso-wrap-style:square;v-text-anchor:top" coordsize="56813,70114" o:spid="_x0000_s1056" fillcolor="#112330" stroked="f" strokeweight="0" path="m,l14306,v8522,,15964,1397,22352,4191c43047,6972,48000,10909,51530,15964v3518,5067,5283,10757,5283,17069c56813,44780,51810,53912,41840,60452v-4997,3264,-11093,5712,-18286,7344l,70114,,50369r12827,-928c16608,48781,19602,47790,21799,46469v4395,-2641,6604,-6464,6604,-11455c28403,30620,26714,27191,23336,24778,19971,22352,15043,21146,8592,21146l,211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">
                <v:stroke miterlimit="83231f" joinstyle="miter"/>
                <v:path textboxrect="0,0,56813,70114" arrowok="t"/>
              </v:shape>
              <v:shape id="Shape 36" style="position:absolute;left:13899;top:5708;width:605;height:955;visibility:visible;mso-wrap-style:square;v-text-anchor:top" coordsize="60547,95555" o:spid="_x0000_s1057" fillcolor="#112330" stroked="f" strokeweight="0" path="m53499,r7048,22454c53067,25095,41840,26416,26867,26416v7188,3239,12509,7239,15951,12002c46272,43193,48000,49174,48000,56363v,7632,-1867,14389,-5614,20256c38640,82499,33204,87122,26105,90500,18967,93878,10636,95555,1099,95555l,95416,,77290r6,2c6750,77292,11893,75273,15411,71222v3531,-4026,5284,-9716,5284,-17056c20695,46825,18936,41319,15415,37649l,32296,,12912,28950,10236c36519,8115,44698,4699,534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">
                <v:stroke miterlimit="83231f" joinstyle="miter"/>
                <v:path textboxrect="0,0,60547,95555" arrowok="t"/>
              </v:shape>
              <v:shape id="Shape 37" style="position:absolute;left:15180;top:5859;width:511;height:1656;visibility:visible;mso-wrap-style:square;v-text-anchor:top" coordsize="51092,165578" o:spid="_x0000_s1058" fillcolor="#112330" stroked="f" strokeweight="0" path="m51092,r,19216l38760,23223v-4114,2871,-7632,6719,-10566,11570l28194,87193v5423,8077,12548,12116,21349,12116l51092,98946r,20710l40904,117694v-4884,-2129,-9122,-5323,-12710,-9584l28194,162504,,165578,,1100r24663,l26213,15413c30759,9545,35966,5139,41834,2205l510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">
                <v:stroke miterlimit="83231f" joinstyle="miter"/>
                <v:path textboxrect="0,0,51092,165578" arrowok="t"/>
              </v:shape>
              <v:shape id="Shape 38" style="position:absolute;left:15691;top:5837;width:524;height:1231;visibility:visible;mso-wrap-style:square;v-text-anchor:top" coordsize="52400,123088" o:spid="_x0000_s1059" fillcolor="#112330" stroked="f" strokeweight="0" path="m9246,c23927,,34785,5359,41821,16078v7049,10706,10579,25756,10579,45136c52400,73254,50597,83922,47003,93243v-3594,9335,-8877,16625,-15850,21921c24181,120447,15926,123088,6388,123088l,121858,,101148,9145,99006c18312,93996,22898,81471,22898,61430v,-14237,-1841,-24511,-5512,-30823c13716,24295,8217,21133,876,21133l,21418,,2202,92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">
                <v:stroke miterlimit="83231f" joinstyle="miter"/>
                <v:path textboxrect="0,0,52400,123088" arrowok="t"/>
              </v:shape>
              <v:shape id="Shape 39" style="position:absolute;left:16384;top:5837;width:522;height:1226;visibility:visible;mso-wrap-style:square;v-text-anchor:top" coordsize="52197,122520" o:spid="_x0000_s1060" fillcolor="#112330" stroked="f" strokeweight="0" path="m51752,r445,80l52197,20136,36233,27635v-3899,5067,-6210,13183,-6934,24333l52197,51968r,18276l29299,70244v876,11303,3810,19380,8801,24219l52197,99632r,22888l31904,119013c25060,116297,19234,112223,14427,106794,4813,95936,,81102,,62319,,50419,2057,39738,6172,30277,10287,20803,16231,13399,23990,8039,31775,2680,41021,,517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">
                <v:stroke miterlimit="83231f" joinstyle="miter"/>
                <v:path textboxrect="0,0,52197,122520" arrowok="t"/>
              </v:shape>
              <v:shape id="Shape 40" style="position:absolute;left:16906;top:6751;width:465;height:317;visibility:visible;mso-wrap-style:square;v-text-anchor:top" coordsize="46456,31712" o:spid="_x0000_s1061" fillcolor="#112330" stroked="f" strokeweight="0" path="m34785,l46456,16078c33528,26505,19152,31712,3289,31712l,31144,,8255r5715,2096c10846,10351,15697,9512,20244,7823,24790,6134,29642,3531,34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">
                <v:stroke miterlimit="83231f" joinstyle="miter"/>
                <v:path textboxrect="0,0,46456,31712" arrowok="t"/>
              </v:shape>
              <v:shape id="Shape 41" style="position:absolute;left:16906;top:5838;width:509;height:702;visibility:visible;mso-wrap-style:square;v-text-anchor:top" coordsize="50863,70164" o:spid="_x0000_s1062" fillcolor="#112330" stroked="f" strokeweight="0" path="m,l21239,3803v6310,2588,11705,6468,16188,11637c46380,25790,50863,40217,50863,58709v,1473,-228,5283,-660,11455l,70164,,51889r22898,l22898,50568c22898,30159,15329,19961,203,19961l,200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">
                <v:stroke miterlimit="83231f" joinstyle="miter"/>
                <v:path textboxrect="0,0,50863,70164" arrowok="t"/>
              </v:shape>
              <v:shape id="Shape 42" style="position:absolute;left:17572;top:5838;width:548;height:1230;visibility:visible;mso-wrap-style:square;v-text-anchor:top" coordsize="54832,123032" o:spid="_x0000_s1063" fillcolor="#112330" stroked="f" strokeweight="0" path="m54832,r,21341l43967,23799c34474,28809,29731,41334,29731,61375v,13805,2083,23965,6261,30493c38094,95138,40710,97589,43848,99223r10984,2448l54832,123032,31869,118930c25152,116195,19374,112092,14529,106625,4839,95690,,80616,,61375,,49196,2197,38477,6604,29231,11011,19973,17361,12785,25654,7641l548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">
                <v:stroke miterlimit="83231f" joinstyle="miter"/>
                <v:path textboxrect="0,0,54832,123032" arrowok="t"/>
              </v:shape>
              <v:shape id="Shape 43" style="position:absolute;left:18120;top:5837;width:549;height:1231;visibility:visible;mso-wrap-style:square;v-text-anchor:top" coordsize="54820,123088" o:spid="_x0000_s1064" fillcolor="#112330" stroked="f" strokeweight="0" path="m209,c17393,,30791,5474,40405,16408v9601,10935,14415,25946,14415,45022c54820,73622,52610,84366,48215,93688v-4394,9322,-10731,16561,-18935,21691c21050,120510,11297,123088,6,123088r-6,-1l,101725r6,2c8350,101727,14637,98425,18815,91821v4178,-6617,6287,-16739,6287,-30391c25102,47777,22993,37681,18815,31153,14637,24625,8439,21349,209,21349l,21396,,55,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">
                <v:stroke miterlimit="83231f" joinstyle="miter"/>
                <v:path textboxrect="0,0,54820,123088" arrowok="t"/>
              </v:shape>
              <v:shape id="Shape 44" style="position:absolute;left:18891;top:5859;width:511;height:1656;visibility:visible;mso-wrap-style:square;v-text-anchor:top" coordsize="51092,165578" o:spid="_x0000_s1065" fillcolor="#112330" stroked="f" strokeweight="0" path="m51092,r,19216l38760,23223v-4114,2871,-7632,6719,-10566,11570l28194,87193v5423,8078,12535,12116,21349,12116l51092,98946r,20710l40904,117694v-4884,-2129,-9122,-5323,-12710,-9584l28194,162504,,165578,,1100r24663,l26200,15413c30747,9546,35966,5139,41834,2205l510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">
                <v:stroke miterlimit="83231f" joinstyle="miter"/>
                <v:path textboxrect="0,0,51092,165578" arrowok="t"/>
              </v:shape>
              <v:shape id="Shape 45" style="position:absolute;left:19402;top:5837;width:524;height:1231;visibility:visible;mso-wrap-style:square;v-text-anchor:top" coordsize="52400,123088" o:spid="_x0000_s1066" fillcolor="#112330" stroked="f" strokeweight="0" path="m9246,c23914,,34798,5359,41821,16078v7048,10706,10579,25756,10579,45136c52400,73254,50597,83922,47003,93243v-3594,9335,-8878,16625,-15850,21921c24181,120447,15926,123088,6388,123088l,121858,,101148,9145,99006c18312,93996,22898,81471,22898,61430v,-14237,-1842,-24511,-5512,-30823c13716,24295,8217,21133,876,21133l,21418,,2202,92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">
                <v:stroke miterlimit="83231f" joinstyle="miter"/>
                <v:path textboxrect="0,0,52400,123088" arrowok="t"/>
              </v:shape>
              <v:shape id="Shape 46" style="position:absolute;left:20151;top:5373;width:473;height:1695;visibility:visible;mso-wrap-style:square;v-text-anchor:top" coordsize="47333,169558" o:spid="_x0000_s1067" fillcolor="#112330" stroked="f" strokeweight="0" path="m28181,r,138722c28181,144158,30391,146863,34785,146863v2210,,4407,-356,6604,-1092l47333,165583v-5867,2654,-12103,3975,-18707,3975c19660,169558,12649,166942,7595,161735,2527,156527,,149149,,139611l,3086,281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">
                <v:stroke miterlimit="83231f" joinstyle="miter"/>
                <v:path textboxrect="0,0,47333,169558" arrowok="t"/>
              </v:shape>
              <v:shape id="Shape 47" style="position:absolute;left:20684;top:5837;width:522;height:1226;visibility:visible;mso-wrap-style:square;v-text-anchor:top" coordsize="52191,122519" o:spid="_x0000_s1068" fillcolor="#112330" stroked="f" strokeweight="0" path="m51740,r451,81l52191,20139,36220,27635v-3899,5067,-6210,13183,-6921,24333l52191,51968r,18276l29299,70244v876,11303,3797,19380,8788,24219l52191,99631r,22888l31903,119013c25057,116297,19228,112223,14415,106794,4801,95936,,81102,,62319,,50419,2045,39738,6160,30277,10274,20803,16218,13399,23990,8039,31775,2680,41021,,517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">
                <v:stroke miterlimit="83231f" joinstyle="miter"/>
                <v:path textboxrect="0,0,52191,122519" arrowok="t"/>
              </v:shape>
              <v:shape id="Shape 48" style="position:absolute;left:21206;top:6751;width:464;height:317;visibility:visible;mso-wrap-style:square;v-text-anchor:top" coordsize="46463,31712" o:spid="_x0000_s1069" fillcolor="#112330" stroked="f" strokeweight="0" path="m34792,l46463,16078c33534,26505,19158,31712,3296,31712l,31142,,8254r5721,2097c10852,10351,15691,9512,20250,7823,24797,6134,29648,3531,347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">
                <v:stroke miterlimit="83231f" joinstyle="miter"/>
                <v:path textboxrect="0,0,46463,31712" arrowok="t"/>
              </v:shape>
              <v:shape id="Shape 49" style="position:absolute;left:21206;top:5838;width:508;height:702;visibility:visible;mso-wrap-style:square;v-text-anchor:top" coordsize="50857,70163" o:spid="_x0000_s1070" fillcolor="#112330" stroked="f" strokeweight="0" path="m,l21242,3802v6311,2588,11702,6468,16179,11637c46387,25789,50857,40216,50857,58708v,1473,-216,5283,-660,11455l,70163,,51888r22892,l22892,50567c22892,30158,15335,19960,210,19960l,200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">
                <v:stroke miterlimit="83231f" joinstyle="miter"/>
                <v:path textboxrect="0,0,50857,70163" arrowok="t"/>
              </v:shape>
              <w10:anchorlock/>
            </v:group>
          </w:pict>
        </mc:Fallback>
      </mc:AlternateContent>
    </w:r>
  </w:p>
</w:hdr>
</file>

<file path=word/intelligence.xml><?xml version="1.0" encoding="utf-8"?>
<int:Intelligence xmlns:int="http://schemas.microsoft.com/office/intelligence/2019/intelligence">
  <int:IntelligenceSettings/>
  <int:Manifest>
    <int:WordHash hashCode="OtPiqDnHgy+vB8" id="P67Jea0z"/>
    <int:WordHash hashCode="vtK6IR0SAiDMSZ" id="XIspqQGn"/>
    <int:WordHash hashCode="CqzkeonuE7ehfZ" id="yyMIsqFX"/>
  </int:Manifest>
  <int:Observations>
    <int:Content id="P67Jea0z">
      <int:Rejection type="LegacyProofing"/>
    </int:Content>
    <int:Content id="XIspqQGn">
      <int:Rejection type="LegacyProofing"/>
    </int:Content>
    <int:Content id="yyMIsqFX">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0FBF"/>
    <w:multiLevelType w:val="hybridMultilevel"/>
    <w:tmpl w:val="6A10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9230D"/>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3F1033"/>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340DE1"/>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B42F78"/>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B6B90"/>
    <w:multiLevelType w:val="multilevel"/>
    <w:tmpl w:val="A512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F2376"/>
    <w:multiLevelType w:val="hybridMultilevel"/>
    <w:tmpl w:val="435A2DF4"/>
    <w:lvl w:ilvl="0" w:tplc="AAF8820A">
      <w:start w:val="14"/>
      <w:numFmt w:val="bullet"/>
      <w:lvlText w:val="-"/>
      <w:lvlJc w:val="left"/>
      <w:pPr>
        <w:ind w:left="720" w:hanging="360"/>
      </w:pPr>
      <w:rPr>
        <w:rFonts w:ascii="Arial" w:eastAsia="Times New Roman" w:hAnsi="Arial" w:cs="Arial" w:hint="default"/>
        <w:b/>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009E2"/>
    <w:multiLevelType w:val="hybridMultilevel"/>
    <w:tmpl w:val="FFFFFFFF"/>
    <w:lvl w:ilvl="0" w:tplc="C3FE6F7E">
      <w:start w:val="1"/>
      <w:numFmt w:val="decimal"/>
      <w:lvlText w:val="%1."/>
      <w:lvlJc w:val="left"/>
      <w:pPr>
        <w:ind w:left="720" w:hanging="360"/>
      </w:pPr>
    </w:lvl>
    <w:lvl w:ilvl="1" w:tplc="9D509F3C">
      <w:start w:val="1"/>
      <w:numFmt w:val="lowerLetter"/>
      <w:lvlText w:val="%2."/>
      <w:lvlJc w:val="left"/>
      <w:pPr>
        <w:ind w:left="1440" w:hanging="360"/>
      </w:pPr>
    </w:lvl>
    <w:lvl w:ilvl="2" w:tplc="2F2ABAC0">
      <w:start w:val="1"/>
      <w:numFmt w:val="lowerRoman"/>
      <w:lvlText w:val="%3."/>
      <w:lvlJc w:val="right"/>
      <w:pPr>
        <w:ind w:left="2160" w:hanging="180"/>
      </w:pPr>
    </w:lvl>
    <w:lvl w:ilvl="3" w:tplc="EE3282D6">
      <w:start w:val="1"/>
      <w:numFmt w:val="decimal"/>
      <w:lvlText w:val="%4."/>
      <w:lvlJc w:val="left"/>
      <w:pPr>
        <w:ind w:left="2880" w:hanging="360"/>
      </w:pPr>
    </w:lvl>
    <w:lvl w:ilvl="4" w:tplc="A9D26826">
      <w:start w:val="1"/>
      <w:numFmt w:val="lowerLetter"/>
      <w:lvlText w:val="%5."/>
      <w:lvlJc w:val="left"/>
      <w:pPr>
        <w:ind w:left="3600" w:hanging="360"/>
      </w:pPr>
    </w:lvl>
    <w:lvl w:ilvl="5" w:tplc="12BAAE5E">
      <w:start w:val="1"/>
      <w:numFmt w:val="lowerRoman"/>
      <w:lvlText w:val="%6."/>
      <w:lvlJc w:val="right"/>
      <w:pPr>
        <w:ind w:left="4320" w:hanging="180"/>
      </w:pPr>
    </w:lvl>
    <w:lvl w:ilvl="6" w:tplc="EEFCDE76">
      <w:start w:val="1"/>
      <w:numFmt w:val="decimal"/>
      <w:lvlText w:val="%7."/>
      <w:lvlJc w:val="left"/>
      <w:pPr>
        <w:ind w:left="5040" w:hanging="360"/>
      </w:pPr>
    </w:lvl>
    <w:lvl w:ilvl="7" w:tplc="0EB47F98">
      <w:start w:val="1"/>
      <w:numFmt w:val="lowerLetter"/>
      <w:lvlText w:val="%8."/>
      <w:lvlJc w:val="left"/>
      <w:pPr>
        <w:ind w:left="5760" w:hanging="360"/>
      </w:pPr>
    </w:lvl>
    <w:lvl w:ilvl="8" w:tplc="72A45CA2">
      <w:start w:val="1"/>
      <w:numFmt w:val="lowerRoman"/>
      <w:lvlText w:val="%9."/>
      <w:lvlJc w:val="right"/>
      <w:pPr>
        <w:ind w:left="6480" w:hanging="180"/>
      </w:pPr>
    </w:lvl>
  </w:abstractNum>
  <w:abstractNum w:abstractNumId="8" w15:restartNumberingAfterBreak="0">
    <w:nsid w:val="21DE720E"/>
    <w:multiLevelType w:val="hybridMultilevel"/>
    <w:tmpl w:val="041A9346"/>
    <w:lvl w:ilvl="0" w:tplc="62E8F8DE">
      <w:numFmt w:val="bullet"/>
      <w:lvlText w:val="•"/>
      <w:lvlJc w:val="left"/>
      <w:pPr>
        <w:ind w:left="316" w:hanging="88"/>
      </w:pPr>
      <w:rPr>
        <w:rFonts w:ascii="Fira Sans" w:eastAsia="Fira Sans" w:hAnsi="Fira Sans" w:cs="Fira Sans" w:hint="default"/>
        <w:b w:val="0"/>
        <w:bCs w:val="0"/>
        <w:i w:val="0"/>
        <w:iCs w:val="0"/>
        <w:color w:val="auto"/>
        <w:spacing w:val="0"/>
        <w:w w:val="100"/>
        <w:sz w:val="16"/>
        <w:szCs w:val="16"/>
        <w:lang w:val="en-US" w:eastAsia="en-US" w:bidi="ar-SA"/>
      </w:rPr>
    </w:lvl>
    <w:lvl w:ilvl="1" w:tplc="CA9C5564">
      <w:numFmt w:val="bullet"/>
      <w:lvlText w:val="•"/>
      <w:lvlJc w:val="left"/>
      <w:pPr>
        <w:ind w:left="669" w:hanging="88"/>
      </w:pPr>
      <w:rPr>
        <w:rFonts w:hint="default"/>
        <w:lang w:val="en-US" w:eastAsia="en-US" w:bidi="ar-SA"/>
      </w:rPr>
    </w:lvl>
    <w:lvl w:ilvl="2" w:tplc="6F2C642C">
      <w:numFmt w:val="bullet"/>
      <w:lvlText w:val="•"/>
      <w:lvlJc w:val="left"/>
      <w:pPr>
        <w:ind w:left="1018" w:hanging="88"/>
      </w:pPr>
      <w:rPr>
        <w:rFonts w:hint="default"/>
        <w:lang w:val="en-US" w:eastAsia="en-US" w:bidi="ar-SA"/>
      </w:rPr>
    </w:lvl>
    <w:lvl w:ilvl="3" w:tplc="8ADA4722">
      <w:numFmt w:val="bullet"/>
      <w:lvlText w:val="•"/>
      <w:lvlJc w:val="left"/>
      <w:pPr>
        <w:ind w:left="1367" w:hanging="88"/>
      </w:pPr>
      <w:rPr>
        <w:rFonts w:hint="default"/>
        <w:lang w:val="en-US" w:eastAsia="en-US" w:bidi="ar-SA"/>
      </w:rPr>
    </w:lvl>
    <w:lvl w:ilvl="4" w:tplc="5BC87B64">
      <w:numFmt w:val="bullet"/>
      <w:lvlText w:val="•"/>
      <w:lvlJc w:val="left"/>
      <w:pPr>
        <w:ind w:left="1716" w:hanging="88"/>
      </w:pPr>
      <w:rPr>
        <w:rFonts w:hint="default"/>
        <w:lang w:val="en-US" w:eastAsia="en-US" w:bidi="ar-SA"/>
      </w:rPr>
    </w:lvl>
    <w:lvl w:ilvl="5" w:tplc="1362E878">
      <w:numFmt w:val="bullet"/>
      <w:lvlText w:val="•"/>
      <w:lvlJc w:val="left"/>
      <w:pPr>
        <w:ind w:left="2066" w:hanging="88"/>
      </w:pPr>
      <w:rPr>
        <w:rFonts w:hint="default"/>
        <w:lang w:val="en-US" w:eastAsia="en-US" w:bidi="ar-SA"/>
      </w:rPr>
    </w:lvl>
    <w:lvl w:ilvl="6" w:tplc="078E1AAA">
      <w:numFmt w:val="bullet"/>
      <w:lvlText w:val="•"/>
      <w:lvlJc w:val="left"/>
      <w:pPr>
        <w:ind w:left="2415" w:hanging="88"/>
      </w:pPr>
      <w:rPr>
        <w:rFonts w:hint="default"/>
        <w:lang w:val="en-US" w:eastAsia="en-US" w:bidi="ar-SA"/>
      </w:rPr>
    </w:lvl>
    <w:lvl w:ilvl="7" w:tplc="320E8B14">
      <w:numFmt w:val="bullet"/>
      <w:lvlText w:val="•"/>
      <w:lvlJc w:val="left"/>
      <w:pPr>
        <w:ind w:left="2764" w:hanging="88"/>
      </w:pPr>
      <w:rPr>
        <w:rFonts w:hint="default"/>
        <w:lang w:val="en-US" w:eastAsia="en-US" w:bidi="ar-SA"/>
      </w:rPr>
    </w:lvl>
    <w:lvl w:ilvl="8" w:tplc="1BB44BE4">
      <w:numFmt w:val="bullet"/>
      <w:lvlText w:val="•"/>
      <w:lvlJc w:val="left"/>
      <w:pPr>
        <w:ind w:left="3113" w:hanging="88"/>
      </w:pPr>
      <w:rPr>
        <w:rFonts w:hint="default"/>
        <w:lang w:val="en-US" w:eastAsia="en-US" w:bidi="ar-SA"/>
      </w:rPr>
    </w:lvl>
  </w:abstractNum>
  <w:abstractNum w:abstractNumId="9" w15:restartNumberingAfterBreak="0">
    <w:nsid w:val="22C0613D"/>
    <w:multiLevelType w:val="hybridMultilevel"/>
    <w:tmpl w:val="09C63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72628F"/>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2B6E46"/>
    <w:multiLevelType w:val="hybridMultilevel"/>
    <w:tmpl w:val="9D5A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E7845"/>
    <w:multiLevelType w:val="hybridMultilevel"/>
    <w:tmpl w:val="9918AA8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42E0809"/>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231533"/>
    <w:multiLevelType w:val="hybridMultilevel"/>
    <w:tmpl w:val="E6224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B4ECF"/>
    <w:multiLevelType w:val="hybridMultilevel"/>
    <w:tmpl w:val="409E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072693"/>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E90C84"/>
    <w:multiLevelType w:val="hybridMultilevel"/>
    <w:tmpl w:val="92BA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CB6C83"/>
    <w:multiLevelType w:val="hybridMultilevel"/>
    <w:tmpl w:val="FFFFFFFF"/>
    <w:lvl w:ilvl="0" w:tplc="3E3009F0">
      <w:start w:val="1"/>
      <w:numFmt w:val="bullet"/>
      <w:lvlText w:val=""/>
      <w:lvlJc w:val="left"/>
      <w:pPr>
        <w:ind w:left="720" w:hanging="360"/>
      </w:pPr>
      <w:rPr>
        <w:rFonts w:ascii="Symbol" w:hAnsi="Symbol" w:hint="default"/>
      </w:rPr>
    </w:lvl>
    <w:lvl w:ilvl="1" w:tplc="ADD8CFC4">
      <w:start w:val="1"/>
      <w:numFmt w:val="bullet"/>
      <w:lvlText w:val="o"/>
      <w:lvlJc w:val="left"/>
      <w:pPr>
        <w:ind w:left="1440" w:hanging="360"/>
      </w:pPr>
      <w:rPr>
        <w:rFonts w:ascii="Courier New" w:hAnsi="Courier New" w:hint="default"/>
      </w:rPr>
    </w:lvl>
    <w:lvl w:ilvl="2" w:tplc="4FD2C384">
      <w:start w:val="1"/>
      <w:numFmt w:val="bullet"/>
      <w:lvlText w:val=""/>
      <w:lvlJc w:val="left"/>
      <w:pPr>
        <w:ind w:left="2160" w:hanging="360"/>
      </w:pPr>
      <w:rPr>
        <w:rFonts w:ascii="Wingdings" w:hAnsi="Wingdings" w:hint="default"/>
      </w:rPr>
    </w:lvl>
    <w:lvl w:ilvl="3" w:tplc="54D60466">
      <w:start w:val="1"/>
      <w:numFmt w:val="bullet"/>
      <w:lvlText w:val=""/>
      <w:lvlJc w:val="left"/>
      <w:pPr>
        <w:ind w:left="2880" w:hanging="360"/>
      </w:pPr>
      <w:rPr>
        <w:rFonts w:ascii="Symbol" w:hAnsi="Symbol" w:hint="default"/>
      </w:rPr>
    </w:lvl>
    <w:lvl w:ilvl="4" w:tplc="F9C468F8">
      <w:start w:val="1"/>
      <w:numFmt w:val="bullet"/>
      <w:lvlText w:val="o"/>
      <w:lvlJc w:val="left"/>
      <w:pPr>
        <w:ind w:left="3600" w:hanging="360"/>
      </w:pPr>
      <w:rPr>
        <w:rFonts w:ascii="Courier New" w:hAnsi="Courier New" w:hint="default"/>
      </w:rPr>
    </w:lvl>
    <w:lvl w:ilvl="5" w:tplc="81AACA98">
      <w:start w:val="1"/>
      <w:numFmt w:val="bullet"/>
      <w:lvlText w:val=""/>
      <w:lvlJc w:val="left"/>
      <w:pPr>
        <w:ind w:left="4320" w:hanging="360"/>
      </w:pPr>
      <w:rPr>
        <w:rFonts w:ascii="Wingdings" w:hAnsi="Wingdings" w:hint="default"/>
      </w:rPr>
    </w:lvl>
    <w:lvl w:ilvl="6" w:tplc="C8DAECEE">
      <w:start w:val="1"/>
      <w:numFmt w:val="bullet"/>
      <w:lvlText w:val=""/>
      <w:lvlJc w:val="left"/>
      <w:pPr>
        <w:ind w:left="5040" w:hanging="360"/>
      </w:pPr>
      <w:rPr>
        <w:rFonts w:ascii="Symbol" w:hAnsi="Symbol" w:hint="default"/>
      </w:rPr>
    </w:lvl>
    <w:lvl w:ilvl="7" w:tplc="195C52D4">
      <w:start w:val="1"/>
      <w:numFmt w:val="bullet"/>
      <w:lvlText w:val="o"/>
      <w:lvlJc w:val="left"/>
      <w:pPr>
        <w:ind w:left="5760" w:hanging="360"/>
      </w:pPr>
      <w:rPr>
        <w:rFonts w:ascii="Courier New" w:hAnsi="Courier New" w:hint="default"/>
      </w:rPr>
    </w:lvl>
    <w:lvl w:ilvl="8" w:tplc="0B1C8BC2">
      <w:start w:val="1"/>
      <w:numFmt w:val="bullet"/>
      <w:lvlText w:val=""/>
      <w:lvlJc w:val="left"/>
      <w:pPr>
        <w:ind w:left="6480" w:hanging="360"/>
      </w:pPr>
      <w:rPr>
        <w:rFonts w:ascii="Wingdings" w:hAnsi="Wingdings" w:hint="default"/>
      </w:rPr>
    </w:lvl>
  </w:abstractNum>
  <w:abstractNum w:abstractNumId="19" w15:restartNumberingAfterBreak="0">
    <w:nsid w:val="3B211AE1"/>
    <w:multiLevelType w:val="hybridMultilevel"/>
    <w:tmpl w:val="B328A0DA"/>
    <w:lvl w:ilvl="0" w:tplc="54D274A4">
      <w:start w:val="1"/>
      <w:numFmt w:val="bullet"/>
      <w:lvlText w:val=""/>
      <w:lvlJc w:val="left"/>
      <w:pPr>
        <w:ind w:left="720" w:hanging="360"/>
      </w:pPr>
      <w:rPr>
        <w:rFonts w:ascii="Symbol" w:hAnsi="Symbol" w:hint="default"/>
      </w:rPr>
    </w:lvl>
    <w:lvl w:ilvl="1" w:tplc="27B82CDC">
      <w:start w:val="1"/>
      <w:numFmt w:val="bullet"/>
      <w:lvlText w:val="o"/>
      <w:lvlJc w:val="left"/>
      <w:pPr>
        <w:ind w:left="1440" w:hanging="360"/>
      </w:pPr>
      <w:rPr>
        <w:rFonts w:ascii="Courier New" w:hAnsi="Courier New" w:hint="default"/>
      </w:rPr>
    </w:lvl>
    <w:lvl w:ilvl="2" w:tplc="70166E60">
      <w:start w:val="1"/>
      <w:numFmt w:val="bullet"/>
      <w:lvlText w:val=""/>
      <w:lvlJc w:val="left"/>
      <w:pPr>
        <w:ind w:left="2160" w:hanging="360"/>
      </w:pPr>
      <w:rPr>
        <w:rFonts w:ascii="Wingdings" w:hAnsi="Wingdings" w:hint="default"/>
      </w:rPr>
    </w:lvl>
    <w:lvl w:ilvl="3" w:tplc="F13AC0B6">
      <w:start w:val="1"/>
      <w:numFmt w:val="bullet"/>
      <w:lvlText w:val=""/>
      <w:lvlJc w:val="left"/>
      <w:pPr>
        <w:ind w:left="2880" w:hanging="360"/>
      </w:pPr>
      <w:rPr>
        <w:rFonts w:ascii="Symbol" w:hAnsi="Symbol" w:hint="default"/>
      </w:rPr>
    </w:lvl>
    <w:lvl w:ilvl="4" w:tplc="9DF2CCF4">
      <w:start w:val="1"/>
      <w:numFmt w:val="bullet"/>
      <w:lvlText w:val="o"/>
      <w:lvlJc w:val="left"/>
      <w:pPr>
        <w:ind w:left="3600" w:hanging="360"/>
      </w:pPr>
      <w:rPr>
        <w:rFonts w:ascii="Courier New" w:hAnsi="Courier New" w:hint="default"/>
      </w:rPr>
    </w:lvl>
    <w:lvl w:ilvl="5" w:tplc="53D4652E">
      <w:start w:val="1"/>
      <w:numFmt w:val="bullet"/>
      <w:lvlText w:val=""/>
      <w:lvlJc w:val="left"/>
      <w:pPr>
        <w:ind w:left="4320" w:hanging="360"/>
      </w:pPr>
      <w:rPr>
        <w:rFonts w:ascii="Wingdings" w:hAnsi="Wingdings" w:hint="default"/>
      </w:rPr>
    </w:lvl>
    <w:lvl w:ilvl="6" w:tplc="1E0E4410">
      <w:start w:val="1"/>
      <w:numFmt w:val="bullet"/>
      <w:lvlText w:val=""/>
      <w:lvlJc w:val="left"/>
      <w:pPr>
        <w:ind w:left="5040" w:hanging="360"/>
      </w:pPr>
      <w:rPr>
        <w:rFonts w:ascii="Symbol" w:hAnsi="Symbol" w:hint="default"/>
      </w:rPr>
    </w:lvl>
    <w:lvl w:ilvl="7" w:tplc="ADECD2B4">
      <w:start w:val="1"/>
      <w:numFmt w:val="bullet"/>
      <w:lvlText w:val="o"/>
      <w:lvlJc w:val="left"/>
      <w:pPr>
        <w:ind w:left="5760" w:hanging="360"/>
      </w:pPr>
      <w:rPr>
        <w:rFonts w:ascii="Courier New" w:hAnsi="Courier New" w:hint="default"/>
      </w:rPr>
    </w:lvl>
    <w:lvl w:ilvl="8" w:tplc="F992F3FC">
      <w:start w:val="1"/>
      <w:numFmt w:val="bullet"/>
      <w:lvlText w:val=""/>
      <w:lvlJc w:val="left"/>
      <w:pPr>
        <w:ind w:left="6480" w:hanging="360"/>
      </w:pPr>
      <w:rPr>
        <w:rFonts w:ascii="Wingdings" w:hAnsi="Wingdings" w:hint="default"/>
      </w:rPr>
    </w:lvl>
  </w:abstractNum>
  <w:abstractNum w:abstractNumId="20" w15:restartNumberingAfterBreak="0">
    <w:nsid w:val="40E977A0"/>
    <w:multiLevelType w:val="hybridMultilevel"/>
    <w:tmpl w:val="1AF0E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FC564C"/>
    <w:multiLevelType w:val="hybridMultilevel"/>
    <w:tmpl w:val="DA0E07D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4193BAF"/>
    <w:multiLevelType w:val="hybridMultilevel"/>
    <w:tmpl w:val="B930E2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45E0EBD"/>
    <w:multiLevelType w:val="hybridMultilevel"/>
    <w:tmpl w:val="800A7AD4"/>
    <w:lvl w:ilvl="0" w:tplc="2188D15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97968"/>
    <w:multiLevelType w:val="hybridMultilevel"/>
    <w:tmpl w:val="D8D6316A"/>
    <w:lvl w:ilvl="0" w:tplc="EC44906E">
      <w:start w:val="1"/>
      <w:numFmt w:val="bullet"/>
      <w:lvlText w:val=""/>
      <w:lvlJc w:val="left"/>
      <w:pPr>
        <w:tabs>
          <w:tab w:val="num" w:pos="720"/>
        </w:tabs>
        <w:ind w:left="720" w:hanging="360"/>
      </w:pPr>
      <w:rPr>
        <w:rFonts w:ascii="Symbol" w:hAnsi="Symbol" w:hint="default"/>
        <w:sz w:val="20"/>
      </w:rPr>
    </w:lvl>
    <w:lvl w:ilvl="1" w:tplc="66FE8842">
      <w:start w:val="1"/>
      <w:numFmt w:val="bullet"/>
      <w:lvlText w:val=""/>
      <w:lvlJc w:val="left"/>
      <w:pPr>
        <w:tabs>
          <w:tab w:val="num" w:pos="1440"/>
        </w:tabs>
        <w:ind w:left="1440" w:hanging="360"/>
      </w:pPr>
      <w:rPr>
        <w:rFonts w:ascii="Symbol" w:hAnsi="Symbol" w:hint="default"/>
        <w:sz w:val="20"/>
      </w:rPr>
    </w:lvl>
    <w:lvl w:ilvl="2" w:tplc="E6BC6E1A" w:tentative="1">
      <w:start w:val="1"/>
      <w:numFmt w:val="bullet"/>
      <w:lvlText w:val=""/>
      <w:lvlJc w:val="left"/>
      <w:pPr>
        <w:tabs>
          <w:tab w:val="num" w:pos="2160"/>
        </w:tabs>
        <w:ind w:left="2160" w:hanging="360"/>
      </w:pPr>
      <w:rPr>
        <w:rFonts w:ascii="Symbol" w:hAnsi="Symbol" w:hint="default"/>
        <w:sz w:val="20"/>
      </w:rPr>
    </w:lvl>
    <w:lvl w:ilvl="3" w:tplc="4FCC93FA" w:tentative="1">
      <w:start w:val="1"/>
      <w:numFmt w:val="bullet"/>
      <w:lvlText w:val=""/>
      <w:lvlJc w:val="left"/>
      <w:pPr>
        <w:tabs>
          <w:tab w:val="num" w:pos="2880"/>
        </w:tabs>
        <w:ind w:left="2880" w:hanging="360"/>
      </w:pPr>
      <w:rPr>
        <w:rFonts w:ascii="Symbol" w:hAnsi="Symbol" w:hint="default"/>
        <w:sz w:val="20"/>
      </w:rPr>
    </w:lvl>
    <w:lvl w:ilvl="4" w:tplc="5336BA72" w:tentative="1">
      <w:start w:val="1"/>
      <w:numFmt w:val="bullet"/>
      <w:lvlText w:val=""/>
      <w:lvlJc w:val="left"/>
      <w:pPr>
        <w:tabs>
          <w:tab w:val="num" w:pos="3600"/>
        </w:tabs>
        <w:ind w:left="3600" w:hanging="360"/>
      </w:pPr>
      <w:rPr>
        <w:rFonts w:ascii="Symbol" w:hAnsi="Symbol" w:hint="default"/>
        <w:sz w:val="20"/>
      </w:rPr>
    </w:lvl>
    <w:lvl w:ilvl="5" w:tplc="2AB6D0DC" w:tentative="1">
      <w:start w:val="1"/>
      <w:numFmt w:val="bullet"/>
      <w:lvlText w:val=""/>
      <w:lvlJc w:val="left"/>
      <w:pPr>
        <w:tabs>
          <w:tab w:val="num" w:pos="4320"/>
        </w:tabs>
        <w:ind w:left="4320" w:hanging="360"/>
      </w:pPr>
      <w:rPr>
        <w:rFonts w:ascii="Symbol" w:hAnsi="Symbol" w:hint="default"/>
        <w:sz w:val="20"/>
      </w:rPr>
    </w:lvl>
    <w:lvl w:ilvl="6" w:tplc="3B5A7D5E" w:tentative="1">
      <w:start w:val="1"/>
      <w:numFmt w:val="bullet"/>
      <w:lvlText w:val=""/>
      <w:lvlJc w:val="left"/>
      <w:pPr>
        <w:tabs>
          <w:tab w:val="num" w:pos="5040"/>
        </w:tabs>
        <w:ind w:left="5040" w:hanging="360"/>
      </w:pPr>
      <w:rPr>
        <w:rFonts w:ascii="Symbol" w:hAnsi="Symbol" w:hint="default"/>
        <w:sz w:val="20"/>
      </w:rPr>
    </w:lvl>
    <w:lvl w:ilvl="7" w:tplc="F938615A" w:tentative="1">
      <w:start w:val="1"/>
      <w:numFmt w:val="bullet"/>
      <w:lvlText w:val=""/>
      <w:lvlJc w:val="left"/>
      <w:pPr>
        <w:tabs>
          <w:tab w:val="num" w:pos="5760"/>
        </w:tabs>
        <w:ind w:left="5760" w:hanging="360"/>
      </w:pPr>
      <w:rPr>
        <w:rFonts w:ascii="Symbol" w:hAnsi="Symbol" w:hint="default"/>
        <w:sz w:val="20"/>
      </w:rPr>
    </w:lvl>
    <w:lvl w:ilvl="8" w:tplc="45089F4C"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0C6E49"/>
    <w:multiLevelType w:val="hybridMultilevel"/>
    <w:tmpl w:val="FEF00148"/>
    <w:lvl w:ilvl="0" w:tplc="08090001">
      <w:start w:val="1"/>
      <w:numFmt w:val="bullet"/>
      <w:lvlText w:val=""/>
      <w:lvlJc w:val="left"/>
      <w:pPr>
        <w:ind w:left="720" w:hanging="360"/>
      </w:pPr>
      <w:rPr>
        <w:rFonts w:ascii="Symbol" w:hAnsi="Symbol" w:hint="default"/>
      </w:rPr>
    </w:lvl>
    <w:lvl w:ilvl="1" w:tplc="800CB1B0">
      <w:numFmt w:val="bullet"/>
      <w:lvlText w:val="•"/>
      <w:lvlJc w:val="left"/>
      <w:pPr>
        <w:ind w:left="1440" w:hanging="360"/>
      </w:pPr>
      <w:rPr>
        <w:rFonts w:ascii="Trebuchet MS" w:eastAsia="Times New Roman" w:hAnsi="Trebuchet M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246B7B"/>
    <w:multiLevelType w:val="hybridMultilevel"/>
    <w:tmpl w:val="5E2E7982"/>
    <w:lvl w:ilvl="0" w:tplc="D1647384">
      <w:start w:val="1"/>
      <w:numFmt w:val="bullet"/>
      <w:lvlText w:val=""/>
      <w:lvlJc w:val="left"/>
      <w:pPr>
        <w:ind w:left="720" w:hanging="360"/>
      </w:pPr>
      <w:rPr>
        <w:rFonts w:ascii="Symbol" w:hAnsi="Symbol" w:hint="default"/>
      </w:rPr>
    </w:lvl>
    <w:lvl w:ilvl="1" w:tplc="F7B0B78A">
      <w:start w:val="1"/>
      <w:numFmt w:val="bullet"/>
      <w:lvlText w:val="o"/>
      <w:lvlJc w:val="left"/>
      <w:pPr>
        <w:ind w:left="1440" w:hanging="360"/>
      </w:pPr>
      <w:rPr>
        <w:rFonts w:ascii="Courier New" w:hAnsi="Courier New" w:hint="default"/>
      </w:rPr>
    </w:lvl>
    <w:lvl w:ilvl="2" w:tplc="D2CA351C">
      <w:start w:val="1"/>
      <w:numFmt w:val="bullet"/>
      <w:lvlText w:val=""/>
      <w:lvlJc w:val="left"/>
      <w:pPr>
        <w:ind w:left="2160" w:hanging="360"/>
      </w:pPr>
      <w:rPr>
        <w:rFonts w:ascii="Wingdings" w:hAnsi="Wingdings" w:hint="default"/>
      </w:rPr>
    </w:lvl>
    <w:lvl w:ilvl="3" w:tplc="EEB2D7BA">
      <w:start w:val="1"/>
      <w:numFmt w:val="bullet"/>
      <w:lvlText w:val=""/>
      <w:lvlJc w:val="left"/>
      <w:pPr>
        <w:ind w:left="2880" w:hanging="360"/>
      </w:pPr>
      <w:rPr>
        <w:rFonts w:ascii="Symbol" w:hAnsi="Symbol" w:hint="default"/>
      </w:rPr>
    </w:lvl>
    <w:lvl w:ilvl="4" w:tplc="9558FFC2">
      <w:start w:val="1"/>
      <w:numFmt w:val="bullet"/>
      <w:lvlText w:val="o"/>
      <w:lvlJc w:val="left"/>
      <w:pPr>
        <w:ind w:left="3600" w:hanging="360"/>
      </w:pPr>
      <w:rPr>
        <w:rFonts w:ascii="Courier New" w:hAnsi="Courier New" w:hint="default"/>
      </w:rPr>
    </w:lvl>
    <w:lvl w:ilvl="5" w:tplc="495EEA5C">
      <w:start w:val="1"/>
      <w:numFmt w:val="bullet"/>
      <w:lvlText w:val=""/>
      <w:lvlJc w:val="left"/>
      <w:pPr>
        <w:ind w:left="4320" w:hanging="360"/>
      </w:pPr>
      <w:rPr>
        <w:rFonts w:ascii="Wingdings" w:hAnsi="Wingdings" w:hint="default"/>
      </w:rPr>
    </w:lvl>
    <w:lvl w:ilvl="6" w:tplc="55E4845C">
      <w:start w:val="1"/>
      <w:numFmt w:val="bullet"/>
      <w:lvlText w:val=""/>
      <w:lvlJc w:val="left"/>
      <w:pPr>
        <w:ind w:left="5040" w:hanging="360"/>
      </w:pPr>
      <w:rPr>
        <w:rFonts w:ascii="Symbol" w:hAnsi="Symbol" w:hint="default"/>
      </w:rPr>
    </w:lvl>
    <w:lvl w:ilvl="7" w:tplc="512A0A9A">
      <w:start w:val="1"/>
      <w:numFmt w:val="bullet"/>
      <w:lvlText w:val="o"/>
      <w:lvlJc w:val="left"/>
      <w:pPr>
        <w:ind w:left="5760" w:hanging="360"/>
      </w:pPr>
      <w:rPr>
        <w:rFonts w:ascii="Courier New" w:hAnsi="Courier New" w:hint="default"/>
      </w:rPr>
    </w:lvl>
    <w:lvl w:ilvl="8" w:tplc="2B28F7B0">
      <w:start w:val="1"/>
      <w:numFmt w:val="bullet"/>
      <w:lvlText w:val=""/>
      <w:lvlJc w:val="left"/>
      <w:pPr>
        <w:ind w:left="6480" w:hanging="360"/>
      </w:pPr>
      <w:rPr>
        <w:rFonts w:ascii="Wingdings" w:hAnsi="Wingdings" w:hint="default"/>
      </w:rPr>
    </w:lvl>
  </w:abstractNum>
  <w:abstractNum w:abstractNumId="27" w15:restartNumberingAfterBreak="0">
    <w:nsid w:val="533D0066"/>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0368AA"/>
    <w:multiLevelType w:val="hybridMultilevel"/>
    <w:tmpl w:val="980229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8991CC0"/>
    <w:multiLevelType w:val="hybridMultilevel"/>
    <w:tmpl w:val="38265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BB79CC"/>
    <w:multiLevelType w:val="hybridMultilevel"/>
    <w:tmpl w:val="81A2C99E"/>
    <w:lvl w:ilvl="0" w:tplc="FFFFFFF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B422D0E"/>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CE2053"/>
    <w:multiLevelType w:val="hybridMultilevel"/>
    <w:tmpl w:val="FFB8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8516B0"/>
    <w:multiLevelType w:val="hybridMultilevel"/>
    <w:tmpl w:val="3648E63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A806D83"/>
    <w:multiLevelType w:val="hybridMultilevel"/>
    <w:tmpl w:val="23F24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E36516"/>
    <w:multiLevelType w:val="hybridMultilevel"/>
    <w:tmpl w:val="29E8F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4C219F"/>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ED086E"/>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3C217D"/>
    <w:multiLevelType w:val="hybridMultilevel"/>
    <w:tmpl w:val="01465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555BA0"/>
    <w:multiLevelType w:val="hybridMultilevel"/>
    <w:tmpl w:val="C970865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6F8B0542"/>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D644B3"/>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F17324"/>
    <w:multiLevelType w:val="hybridMultilevel"/>
    <w:tmpl w:val="E3F6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83640C"/>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A77D2B"/>
    <w:multiLevelType w:val="multilevel"/>
    <w:tmpl w:val="61927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3437C1"/>
    <w:multiLevelType w:val="hybridMultilevel"/>
    <w:tmpl w:val="6FBE5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EA6E0F"/>
    <w:multiLevelType w:val="hybridMultilevel"/>
    <w:tmpl w:val="2CB20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3074DB"/>
    <w:multiLevelType w:val="hybridMultilevel"/>
    <w:tmpl w:val="DCCE6BC0"/>
    <w:lvl w:ilvl="0" w:tplc="8F0EA67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CEB0659"/>
    <w:multiLevelType w:val="hybridMultilevel"/>
    <w:tmpl w:val="DA1E386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7E804087"/>
    <w:multiLevelType w:val="multilevel"/>
    <w:tmpl w:val="811C8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C351DE"/>
    <w:multiLevelType w:val="hybridMultilevel"/>
    <w:tmpl w:val="D3A29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205923">
    <w:abstractNumId w:val="7"/>
  </w:num>
  <w:num w:numId="2" w16cid:durableId="1367175046">
    <w:abstractNumId w:val="18"/>
  </w:num>
  <w:num w:numId="3" w16cid:durableId="1288044612">
    <w:abstractNumId w:val="19"/>
  </w:num>
  <w:num w:numId="4" w16cid:durableId="314801942">
    <w:abstractNumId w:val="26"/>
  </w:num>
  <w:num w:numId="5" w16cid:durableId="2130393744">
    <w:abstractNumId w:val="24"/>
  </w:num>
  <w:num w:numId="6" w16cid:durableId="605697835">
    <w:abstractNumId w:val="6"/>
  </w:num>
  <w:num w:numId="7" w16cid:durableId="1584223652">
    <w:abstractNumId w:val="17"/>
  </w:num>
  <w:num w:numId="8" w16cid:durableId="179586050">
    <w:abstractNumId w:val="0"/>
  </w:num>
  <w:num w:numId="9" w16cid:durableId="1709450133">
    <w:abstractNumId w:val="47"/>
  </w:num>
  <w:num w:numId="10" w16cid:durableId="160700302">
    <w:abstractNumId w:val="20"/>
  </w:num>
  <w:num w:numId="11" w16cid:durableId="291832370">
    <w:abstractNumId w:val="35"/>
  </w:num>
  <w:num w:numId="12" w16cid:durableId="1890023613">
    <w:abstractNumId w:val="38"/>
  </w:num>
  <w:num w:numId="13" w16cid:durableId="1314215710">
    <w:abstractNumId w:val="15"/>
  </w:num>
  <w:num w:numId="14" w16cid:durableId="743141117">
    <w:abstractNumId w:val="46"/>
  </w:num>
  <w:num w:numId="15" w16cid:durableId="1304120694">
    <w:abstractNumId w:val="9"/>
  </w:num>
  <w:num w:numId="16" w16cid:durableId="908156446">
    <w:abstractNumId w:val="28"/>
  </w:num>
  <w:num w:numId="17" w16cid:durableId="1483696497">
    <w:abstractNumId w:val="14"/>
  </w:num>
  <w:num w:numId="18" w16cid:durableId="1086267778">
    <w:abstractNumId w:val="23"/>
  </w:num>
  <w:num w:numId="19" w16cid:durableId="760564805">
    <w:abstractNumId w:val="44"/>
  </w:num>
  <w:num w:numId="20" w16cid:durableId="330454341">
    <w:abstractNumId w:val="39"/>
  </w:num>
  <w:num w:numId="21" w16cid:durableId="282537098">
    <w:abstractNumId w:val="33"/>
  </w:num>
  <w:num w:numId="22" w16cid:durableId="182674326">
    <w:abstractNumId w:val="12"/>
  </w:num>
  <w:num w:numId="23" w16cid:durableId="1814054448">
    <w:abstractNumId w:val="41"/>
  </w:num>
  <w:num w:numId="24" w16cid:durableId="1522738213">
    <w:abstractNumId w:val="25"/>
  </w:num>
  <w:num w:numId="25" w16cid:durableId="213007528">
    <w:abstractNumId w:val="21"/>
  </w:num>
  <w:num w:numId="26" w16cid:durableId="1282692018">
    <w:abstractNumId w:val="2"/>
  </w:num>
  <w:num w:numId="27" w16cid:durableId="224143142">
    <w:abstractNumId w:val="4"/>
  </w:num>
  <w:num w:numId="28" w16cid:durableId="261912692">
    <w:abstractNumId w:val="37"/>
  </w:num>
  <w:num w:numId="29" w16cid:durableId="1013534483">
    <w:abstractNumId w:val="1"/>
  </w:num>
  <w:num w:numId="30" w16cid:durableId="1033263999">
    <w:abstractNumId w:val="40"/>
  </w:num>
  <w:num w:numId="31" w16cid:durableId="335809072">
    <w:abstractNumId w:val="43"/>
  </w:num>
  <w:num w:numId="32" w16cid:durableId="671638983">
    <w:abstractNumId w:val="31"/>
  </w:num>
  <w:num w:numId="33" w16cid:durableId="1426655722">
    <w:abstractNumId w:val="10"/>
  </w:num>
  <w:num w:numId="34" w16cid:durableId="206993998">
    <w:abstractNumId w:val="27"/>
  </w:num>
  <w:num w:numId="35" w16cid:durableId="1408268195">
    <w:abstractNumId w:val="16"/>
  </w:num>
  <w:num w:numId="36" w16cid:durableId="207884558">
    <w:abstractNumId w:val="13"/>
  </w:num>
  <w:num w:numId="37" w16cid:durableId="2125734700">
    <w:abstractNumId w:val="3"/>
  </w:num>
  <w:num w:numId="38" w16cid:durableId="215240421">
    <w:abstractNumId w:val="49"/>
  </w:num>
  <w:num w:numId="39" w16cid:durableId="236670910">
    <w:abstractNumId w:val="36"/>
  </w:num>
  <w:num w:numId="40" w16cid:durableId="863640907">
    <w:abstractNumId w:val="45"/>
  </w:num>
  <w:num w:numId="41" w16cid:durableId="1372920799">
    <w:abstractNumId w:val="32"/>
  </w:num>
  <w:num w:numId="42" w16cid:durableId="266427800">
    <w:abstractNumId w:val="29"/>
  </w:num>
  <w:num w:numId="43" w16cid:durableId="15619727">
    <w:abstractNumId w:val="42"/>
  </w:num>
  <w:num w:numId="44" w16cid:durableId="1260598957">
    <w:abstractNumId w:val="30"/>
  </w:num>
  <w:num w:numId="45" w16cid:durableId="1087383653">
    <w:abstractNumId w:val="48"/>
  </w:num>
  <w:num w:numId="46" w16cid:durableId="131604533">
    <w:abstractNumId w:val="22"/>
  </w:num>
  <w:num w:numId="47" w16cid:durableId="1876044376">
    <w:abstractNumId w:val="11"/>
  </w:num>
  <w:num w:numId="48" w16cid:durableId="896480231">
    <w:abstractNumId w:val="34"/>
  </w:num>
  <w:num w:numId="49" w16cid:durableId="689797751">
    <w:abstractNumId w:val="50"/>
  </w:num>
  <w:num w:numId="50" w16cid:durableId="48962231">
    <w:abstractNumId w:val="5"/>
  </w:num>
  <w:num w:numId="51" w16cid:durableId="1823892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36"/>
    <w:rsid w:val="0000135A"/>
    <w:rsid w:val="000027DC"/>
    <w:rsid w:val="000068FE"/>
    <w:rsid w:val="00006A3A"/>
    <w:rsid w:val="0001019B"/>
    <w:rsid w:val="000140CD"/>
    <w:rsid w:val="000159A4"/>
    <w:rsid w:val="00022D8D"/>
    <w:rsid w:val="00023A1D"/>
    <w:rsid w:val="00024668"/>
    <w:rsid w:val="000254DC"/>
    <w:rsid w:val="000347C0"/>
    <w:rsid w:val="0003552F"/>
    <w:rsid w:val="00035991"/>
    <w:rsid w:val="000433C5"/>
    <w:rsid w:val="00046796"/>
    <w:rsid w:val="00053C8E"/>
    <w:rsid w:val="00057C74"/>
    <w:rsid w:val="00057D87"/>
    <w:rsid w:val="000638EA"/>
    <w:rsid w:val="00066555"/>
    <w:rsid w:val="00066FC5"/>
    <w:rsid w:val="000760B7"/>
    <w:rsid w:val="00094428"/>
    <w:rsid w:val="00095EBA"/>
    <w:rsid w:val="000A64EC"/>
    <w:rsid w:val="000B027E"/>
    <w:rsid w:val="000B2490"/>
    <w:rsid w:val="000B60DD"/>
    <w:rsid w:val="000D12D0"/>
    <w:rsid w:val="000E2B47"/>
    <w:rsid w:val="000F05B0"/>
    <w:rsid w:val="000F2F52"/>
    <w:rsid w:val="000F3FC3"/>
    <w:rsid w:val="000F4079"/>
    <w:rsid w:val="0010777F"/>
    <w:rsid w:val="00113212"/>
    <w:rsid w:val="001148DA"/>
    <w:rsid w:val="001167D0"/>
    <w:rsid w:val="00126BFE"/>
    <w:rsid w:val="001340F8"/>
    <w:rsid w:val="001364D2"/>
    <w:rsid w:val="00146914"/>
    <w:rsid w:val="00154161"/>
    <w:rsid w:val="0015623C"/>
    <w:rsid w:val="001607AD"/>
    <w:rsid w:val="00161428"/>
    <w:rsid w:val="001625A7"/>
    <w:rsid w:val="0016374C"/>
    <w:rsid w:val="00165130"/>
    <w:rsid w:val="001670D5"/>
    <w:rsid w:val="00171796"/>
    <w:rsid w:val="00181778"/>
    <w:rsid w:val="00183582"/>
    <w:rsid w:val="00183BCC"/>
    <w:rsid w:val="001856DD"/>
    <w:rsid w:val="00191637"/>
    <w:rsid w:val="00191A5E"/>
    <w:rsid w:val="00192DD0"/>
    <w:rsid w:val="0019576D"/>
    <w:rsid w:val="001A1B51"/>
    <w:rsid w:val="001A5E9F"/>
    <w:rsid w:val="001C0C62"/>
    <w:rsid w:val="001C2406"/>
    <w:rsid w:val="001C3657"/>
    <w:rsid w:val="001C4E39"/>
    <w:rsid w:val="001D3D42"/>
    <w:rsid w:val="001E1EB5"/>
    <w:rsid w:val="001E7819"/>
    <w:rsid w:val="001F2167"/>
    <w:rsid w:val="001F38B4"/>
    <w:rsid w:val="001F3EEE"/>
    <w:rsid w:val="002040B0"/>
    <w:rsid w:val="002074C3"/>
    <w:rsid w:val="00211BBA"/>
    <w:rsid w:val="0022454F"/>
    <w:rsid w:val="00236463"/>
    <w:rsid w:val="00240B98"/>
    <w:rsid w:val="00244BDE"/>
    <w:rsid w:val="002513F6"/>
    <w:rsid w:val="00254362"/>
    <w:rsid w:val="00256E87"/>
    <w:rsid w:val="00257176"/>
    <w:rsid w:val="00274B2F"/>
    <w:rsid w:val="0027569D"/>
    <w:rsid w:val="00287771"/>
    <w:rsid w:val="002902E7"/>
    <w:rsid w:val="00290F8B"/>
    <w:rsid w:val="002910A2"/>
    <w:rsid w:val="00295616"/>
    <w:rsid w:val="0029716B"/>
    <w:rsid w:val="002A1350"/>
    <w:rsid w:val="002B7A4D"/>
    <w:rsid w:val="002C2A85"/>
    <w:rsid w:val="002C57BF"/>
    <w:rsid w:val="002C640D"/>
    <w:rsid w:val="002D34F4"/>
    <w:rsid w:val="002D3734"/>
    <w:rsid w:val="002D3CB0"/>
    <w:rsid w:val="002F3C8A"/>
    <w:rsid w:val="00301654"/>
    <w:rsid w:val="00305830"/>
    <w:rsid w:val="00317542"/>
    <w:rsid w:val="0032129D"/>
    <w:rsid w:val="00331D31"/>
    <w:rsid w:val="00331DE8"/>
    <w:rsid w:val="00333E90"/>
    <w:rsid w:val="003349F5"/>
    <w:rsid w:val="0033679B"/>
    <w:rsid w:val="003509CA"/>
    <w:rsid w:val="00361005"/>
    <w:rsid w:val="003621E3"/>
    <w:rsid w:val="00375404"/>
    <w:rsid w:val="0039183A"/>
    <w:rsid w:val="00394514"/>
    <w:rsid w:val="003A3371"/>
    <w:rsid w:val="003A5E80"/>
    <w:rsid w:val="003B3B08"/>
    <w:rsid w:val="003B410A"/>
    <w:rsid w:val="003C0050"/>
    <w:rsid w:val="003C686C"/>
    <w:rsid w:val="003D09BD"/>
    <w:rsid w:val="003D2D39"/>
    <w:rsid w:val="003E0088"/>
    <w:rsid w:val="003E2067"/>
    <w:rsid w:val="003E5476"/>
    <w:rsid w:val="003E7533"/>
    <w:rsid w:val="003F29F8"/>
    <w:rsid w:val="00404C81"/>
    <w:rsid w:val="00406952"/>
    <w:rsid w:val="00410952"/>
    <w:rsid w:val="00417FAA"/>
    <w:rsid w:val="00431819"/>
    <w:rsid w:val="00441C15"/>
    <w:rsid w:val="004424E1"/>
    <w:rsid w:val="0044264C"/>
    <w:rsid w:val="0045220E"/>
    <w:rsid w:val="004632F0"/>
    <w:rsid w:val="0046771C"/>
    <w:rsid w:val="0047289E"/>
    <w:rsid w:val="00476E88"/>
    <w:rsid w:val="00480AA7"/>
    <w:rsid w:val="00481E2F"/>
    <w:rsid w:val="004866DA"/>
    <w:rsid w:val="004902F3"/>
    <w:rsid w:val="004972BF"/>
    <w:rsid w:val="004A1EBF"/>
    <w:rsid w:val="004A69CF"/>
    <w:rsid w:val="004B4908"/>
    <w:rsid w:val="004B6251"/>
    <w:rsid w:val="004D0F52"/>
    <w:rsid w:val="004D1F00"/>
    <w:rsid w:val="004D2D75"/>
    <w:rsid w:val="004D2D84"/>
    <w:rsid w:val="004E1B35"/>
    <w:rsid w:val="004F27EF"/>
    <w:rsid w:val="00502454"/>
    <w:rsid w:val="00510D5E"/>
    <w:rsid w:val="00511EB3"/>
    <w:rsid w:val="00515609"/>
    <w:rsid w:val="005175C1"/>
    <w:rsid w:val="00523650"/>
    <w:rsid w:val="00527020"/>
    <w:rsid w:val="00532074"/>
    <w:rsid w:val="00533740"/>
    <w:rsid w:val="00533EC1"/>
    <w:rsid w:val="0053EAA8"/>
    <w:rsid w:val="00545081"/>
    <w:rsid w:val="00550B91"/>
    <w:rsid w:val="00552FD1"/>
    <w:rsid w:val="005542A7"/>
    <w:rsid w:val="00570124"/>
    <w:rsid w:val="00573896"/>
    <w:rsid w:val="0057462D"/>
    <w:rsid w:val="00576C6D"/>
    <w:rsid w:val="005800A8"/>
    <w:rsid w:val="005804FF"/>
    <w:rsid w:val="00586641"/>
    <w:rsid w:val="0059000D"/>
    <w:rsid w:val="00594461"/>
    <w:rsid w:val="005950E0"/>
    <w:rsid w:val="00596949"/>
    <w:rsid w:val="005B3812"/>
    <w:rsid w:val="005B6DB3"/>
    <w:rsid w:val="005C1EF4"/>
    <w:rsid w:val="005C312E"/>
    <w:rsid w:val="005C431C"/>
    <w:rsid w:val="005C68B4"/>
    <w:rsid w:val="005C7F3D"/>
    <w:rsid w:val="005CE008"/>
    <w:rsid w:val="005D7C23"/>
    <w:rsid w:val="005D7EFD"/>
    <w:rsid w:val="005E0547"/>
    <w:rsid w:val="005E3870"/>
    <w:rsid w:val="005E597A"/>
    <w:rsid w:val="005E5A5B"/>
    <w:rsid w:val="005F15B7"/>
    <w:rsid w:val="005F5C38"/>
    <w:rsid w:val="005F68BC"/>
    <w:rsid w:val="00600A39"/>
    <w:rsid w:val="006027DD"/>
    <w:rsid w:val="00612F71"/>
    <w:rsid w:val="0061729B"/>
    <w:rsid w:val="0061771F"/>
    <w:rsid w:val="006235DD"/>
    <w:rsid w:val="00625CC5"/>
    <w:rsid w:val="00625E3C"/>
    <w:rsid w:val="00634D97"/>
    <w:rsid w:val="00641C19"/>
    <w:rsid w:val="00642FB3"/>
    <w:rsid w:val="006460EC"/>
    <w:rsid w:val="00652800"/>
    <w:rsid w:val="00653C37"/>
    <w:rsid w:val="00655247"/>
    <w:rsid w:val="00656923"/>
    <w:rsid w:val="00657AFB"/>
    <w:rsid w:val="00664EBA"/>
    <w:rsid w:val="00670339"/>
    <w:rsid w:val="0067149B"/>
    <w:rsid w:val="00677186"/>
    <w:rsid w:val="006950FB"/>
    <w:rsid w:val="00695186"/>
    <w:rsid w:val="00695F52"/>
    <w:rsid w:val="00697253"/>
    <w:rsid w:val="006C11DE"/>
    <w:rsid w:val="006C2F1B"/>
    <w:rsid w:val="006C3BCE"/>
    <w:rsid w:val="006C6A2A"/>
    <w:rsid w:val="006D7E61"/>
    <w:rsid w:val="006E3C43"/>
    <w:rsid w:val="006F20B7"/>
    <w:rsid w:val="006F36D4"/>
    <w:rsid w:val="00701479"/>
    <w:rsid w:val="007039D3"/>
    <w:rsid w:val="00704794"/>
    <w:rsid w:val="0071247D"/>
    <w:rsid w:val="007172B6"/>
    <w:rsid w:val="00742367"/>
    <w:rsid w:val="00742C94"/>
    <w:rsid w:val="00750D47"/>
    <w:rsid w:val="00757B7A"/>
    <w:rsid w:val="00762581"/>
    <w:rsid w:val="00763BF0"/>
    <w:rsid w:val="00781233"/>
    <w:rsid w:val="00785905"/>
    <w:rsid w:val="007A08A8"/>
    <w:rsid w:val="007A2468"/>
    <w:rsid w:val="007A4CAC"/>
    <w:rsid w:val="007A5C1F"/>
    <w:rsid w:val="007B1F07"/>
    <w:rsid w:val="007B7A1F"/>
    <w:rsid w:val="007D3AF2"/>
    <w:rsid w:val="007F3462"/>
    <w:rsid w:val="007F4A31"/>
    <w:rsid w:val="007F4DDE"/>
    <w:rsid w:val="00800D7D"/>
    <w:rsid w:val="00801B91"/>
    <w:rsid w:val="0080585C"/>
    <w:rsid w:val="00805B7E"/>
    <w:rsid w:val="00810040"/>
    <w:rsid w:val="00814216"/>
    <w:rsid w:val="008220C1"/>
    <w:rsid w:val="00825942"/>
    <w:rsid w:val="008308F6"/>
    <w:rsid w:val="0084121E"/>
    <w:rsid w:val="00841FC4"/>
    <w:rsid w:val="008427BA"/>
    <w:rsid w:val="00850006"/>
    <w:rsid w:val="00857922"/>
    <w:rsid w:val="008663EF"/>
    <w:rsid w:val="00872ABC"/>
    <w:rsid w:val="0087301E"/>
    <w:rsid w:val="00876CE6"/>
    <w:rsid w:val="00891A5D"/>
    <w:rsid w:val="00896844"/>
    <w:rsid w:val="008A203B"/>
    <w:rsid w:val="008A46F5"/>
    <w:rsid w:val="008B332C"/>
    <w:rsid w:val="008B527F"/>
    <w:rsid w:val="008B7B37"/>
    <w:rsid w:val="008C0336"/>
    <w:rsid w:val="008D20C1"/>
    <w:rsid w:val="008E15DC"/>
    <w:rsid w:val="008E1762"/>
    <w:rsid w:val="00901841"/>
    <w:rsid w:val="0090260B"/>
    <w:rsid w:val="0090324F"/>
    <w:rsid w:val="00903BBE"/>
    <w:rsid w:val="009047A4"/>
    <w:rsid w:val="00922DED"/>
    <w:rsid w:val="00936833"/>
    <w:rsid w:val="00944E17"/>
    <w:rsid w:val="00957539"/>
    <w:rsid w:val="009603D6"/>
    <w:rsid w:val="00973F99"/>
    <w:rsid w:val="00974062"/>
    <w:rsid w:val="00976E06"/>
    <w:rsid w:val="0097FE13"/>
    <w:rsid w:val="00982834"/>
    <w:rsid w:val="00982B28"/>
    <w:rsid w:val="009857A0"/>
    <w:rsid w:val="009919DE"/>
    <w:rsid w:val="009A0D25"/>
    <w:rsid w:val="009A6A14"/>
    <w:rsid w:val="009B4550"/>
    <w:rsid w:val="009B6878"/>
    <w:rsid w:val="009B6F5D"/>
    <w:rsid w:val="009D1BC3"/>
    <w:rsid w:val="009D4D45"/>
    <w:rsid w:val="009D6568"/>
    <w:rsid w:val="009E3226"/>
    <w:rsid w:val="009E3396"/>
    <w:rsid w:val="009E3F83"/>
    <w:rsid w:val="009E5F23"/>
    <w:rsid w:val="009E69EB"/>
    <w:rsid w:val="00A007C7"/>
    <w:rsid w:val="00A072C4"/>
    <w:rsid w:val="00A077E2"/>
    <w:rsid w:val="00A107E8"/>
    <w:rsid w:val="00A14DC3"/>
    <w:rsid w:val="00A2278A"/>
    <w:rsid w:val="00A27276"/>
    <w:rsid w:val="00A30E72"/>
    <w:rsid w:val="00A31D39"/>
    <w:rsid w:val="00A3598B"/>
    <w:rsid w:val="00A434EF"/>
    <w:rsid w:val="00A65A96"/>
    <w:rsid w:val="00A677CB"/>
    <w:rsid w:val="00A70603"/>
    <w:rsid w:val="00A75C96"/>
    <w:rsid w:val="00A76553"/>
    <w:rsid w:val="00A80EC5"/>
    <w:rsid w:val="00A90667"/>
    <w:rsid w:val="00A930C2"/>
    <w:rsid w:val="00A94A7B"/>
    <w:rsid w:val="00A952DF"/>
    <w:rsid w:val="00AA2545"/>
    <w:rsid w:val="00AB03CA"/>
    <w:rsid w:val="00AC09A9"/>
    <w:rsid w:val="00AD1356"/>
    <w:rsid w:val="00AD4C32"/>
    <w:rsid w:val="00AF26A8"/>
    <w:rsid w:val="00B153FF"/>
    <w:rsid w:val="00B218CB"/>
    <w:rsid w:val="00B25878"/>
    <w:rsid w:val="00B32539"/>
    <w:rsid w:val="00B34499"/>
    <w:rsid w:val="00B35C2D"/>
    <w:rsid w:val="00B457A0"/>
    <w:rsid w:val="00B558BF"/>
    <w:rsid w:val="00B60982"/>
    <w:rsid w:val="00B61286"/>
    <w:rsid w:val="00B86A6F"/>
    <w:rsid w:val="00BA064A"/>
    <w:rsid w:val="00BA14FB"/>
    <w:rsid w:val="00BA3138"/>
    <w:rsid w:val="00BA56C3"/>
    <w:rsid w:val="00BA6AAB"/>
    <w:rsid w:val="00BC6E25"/>
    <w:rsid w:val="00BC72B2"/>
    <w:rsid w:val="00BD42D6"/>
    <w:rsid w:val="00BD45BF"/>
    <w:rsid w:val="00BE0B9F"/>
    <w:rsid w:val="00BE4A11"/>
    <w:rsid w:val="00BE743D"/>
    <w:rsid w:val="00BF6558"/>
    <w:rsid w:val="00C206DC"/>
    <w:rsid w:val="00C25C7A"/>
    <w:rsid w:val="00C33E39"/>
    <w:rsid w:val="00C41410"/>
    <w:rsid w:val="00C43813"/>
    <w:rsid w:val="00C45B94"/>
    <w:rsid w:val="00C45E19"/>
    <w:rsid w:val="00C50CB9"/>
    <w:rsid w:val="00C526B2"/>
    <w:rsid w:val="00C54C1F"/>
    <w:rsid w:val="00C5690C"/>
    <w:rsid w:val="00C627C6"/>
    <w:rsid w:val="00C62CBA"/>
    <w:rsid w:val="00C717F4"/>
    <w:rsid w:val="00C71B55"/>
    <w:rsid w:val="00C7339D"/>
    <w:rsid w:val="00C734AE"/>
    <w:rsid w:val="00C75C51"/>
    <w:rsid w:val="00C77E65"/>
    <w:rsid w:val="00C83152"/>
    <w:rsid w:val="00C841CE"/>
    <w:rsid w:val="00C912B5"/>
    <w:rsid w:val="00C9485F"/>
    <w:rsid w:val="00CA7293"/>
    <w:rsid w:val="00CB53FA"/>
    <w:rsid w:val="00CC3C6E"/>
    <w:rsid w:val="00CC5581"/>
    <w:rsid w:val="00CD07AB"/>
    <w:rsid w:val="00CD0D60"/>
    <w:rsid w:val="00CD24B0"/>
    <w:rsid w:val="00CF4443"/>
    <w:rsid w:val="00D02BD6"/>
    <w:rsid w:val="00D10EE8"/>
    <w:rsid w:val="00D1102C"/>
    <w:rsid w:val="00D157D4"/>
    <w:rsid w:val="00D214D2"/>
    <w:rsid w:val="00D22815"/>
    <w:rsid w:val="00D407B1"/>
    <w:rsid w:val="00D42A34"/>
    <w:rsid w:val="00D43D0E"/>
    <w:rsid w:val="00D5163C"/>
    <w:rsid w:val="00D61946"/>
    <w:rsid w:val="00D62BBA"/>
    <w:rsid w:val="00D77AE1"/>
    <w:rsid w:val="00D840DC"/>
    <w:rsid w:val="00D90889"/>
    <w:rsid w:val="00D94D5A"/>
    <w:rsid w:val="00D9746C"/>
    <w:rsid w:val="00DA5C25"/>
    <w:rsid w:val="00DA68DB"/>
    <w:rsid w:val="00DB5B8E"/>
    <w:rsid w:val="00DC0076"/>
    <w:rsid w:val="00DC700F"/>
    <w:rsid w:val="00DD68E6"/>
    <w:rsid w:val="00DE16AC"/>
    <w:rsid w:val="00DF1D14"/>
    <w:rsid w:val="00DF7A92"/>
    <w:rsid w:val="00E0318B"/>
    <w:rsid w:val="00E13481"/>
    <w:rsid w:val="00E15E7B"/>
    <w:rsid w:val="00E16922"/>
    <w:rsid w:val="00E2755E"/>
    <w:rsid w:val="00E277C2"/>
    <w:rsid w:val="00E310E3"/>
    <w:rsid w:val="00E35B2A"/>
    <w:rsid w:val="00E42785"/>
    <w:rsid w:val="00E56E93"/>
    <w:rsid w:val="00E5703E"/>
    <w:rsid w:val="00E62501"/>
    <w:rsid w:val="00E6263E"/>
    <w:rsid w:val="00E62B3B"/>
    <w:rsid w:val="00E67442"/>
    <w:rsid w:val="00E6780C"/>
    <w:rsid w:val="00E71424"/>
    <w:rsid w:val="00E731CA"/>
    <w:rsid w:val="00E97EC7"/>
    <w:rsid w:val="00EA13FF"/>
    <w:rsid w:val="00EA3478"/>
    <w:rsid w:val="00EB0980"/>
    <w:rsid w:val="00EC5CF5"/>
    <w:rsid w:val="00EC5E68"/>
    <w:rsid w:val="00EC7949"/>
    <w:rsid w:val="00EC7A4E"/>
    <w:rsid w:val="00ED1CE1"/>
    <w:rsid w:val="00ED2C47"/>
    <w:rsid w:val="00ED5BEB"/>
    <w:rsid w:val="00EE14CC"/>
    <w:rsid w:val="00EF3B7C"/>
    <w:rsid w:val="00EF5926"/>
    <w:rsid w:val="00F03769"/>
    <w:rsid w:val="00F05DC7"/>
    <w:rsid w:val="00F07261"/>
    <w:rsid w:val="00F074E6"/>
    <w:rsid w:val="00F07963"/>
    <w:rsid w:val="00F14459"/>
    <w:rsid w:val="00F2013E"/>
    <w:rsid w:val="00F209CE"/>
    <w:rsid w:val="00F30A53"/>
    <w:rsid w:val="00F36598"/>
    <w:rsid w:val="00F4491C"/>
    <w:rsid w:val="00F50793"/>
    <w:rsid w:val="00F52DD2"/>
    <w:rsid w:val="00F5398C"/>
    <w:rsid w:val="00F53B32"/>
    <w:rsid w:val="00F629C7"/>
    <w:rsid w:val="00F66FEB"/>
    <w:rsid w:val="00F71FCA"/>
    <w:rsid w:val="00F7349C"/>
    <w:rsid w:val="00F7489C"/>
    <w:rsid w:val="00FA4FAE"/>
    <w:rsid w:val="00FB1049"/>
    <w:rsid w:val="00FB22BB"/>
    <w:rsid w:val="00FB2B47"/>
    <w:rsid w:val="00FB2FB9"/>
    <w:rsid w:val="00FB467A"/>
    <w:rsid w:val="00FC4085"/>
    <w:rsid w:val="00FD5101"/>
    <w:rsid w:val="00FE5582"/>
    <w:rsid w:val="00FF0F0B"/>
    <w:rsid w:val="010DD0A0"/>
    <w:rsid w:val="010E4B19"/>
    <w:rsid w:val="01731CC6"/>
    <w:rsid w:val="01860730"/>
    <w:rsid w:val="01936860"/>
    <w:rsid w:val="01A11680"/>
    <w:rsid w:val="01C0A7F0"/>
    <w:rsid w:val="01C5FCC9"/>
    <w:rsid w:val="01EFC144"/>
    <w:rsid w:val="0253F535"/>
    <w:rsid w:val="02C51201"/>
    <w:rsid w:val="030437B5"/>
    <w:rsid w:val="037FA6F0"/>
    <w:rsid w:val="03807259"/>
    <w:rsid w:val="039605C0"/>
    <w:rsid w:val="03B6BE27"/>
    <w:rsid w:val="03BE50A3"/>
    <w:rsid w:val="03E8F4C1"/>
    <w:rsid w:val="03F266CA"/>
    <w:rsid w:val="03F6AADA"/>
    <w:rsid w:val="04272E15"/>
    <w:rsid w:val="04292D6A"/>
    <w:rsid w:val="042BEEF6"/>
    <w:rsid w:val="0456B1DF"/>
    <w:rsid w:val="045F0782"/>
    <w:rsid w:val="04891223"/>
    <w:rsid w:val="049E121B"/>
    <w:rsid w:val="04B208FE"/>
    <w:rsid w:val="04EEFC3C"/>
    <w:rsid w:val="05025BA7"/>
    <w:rsid w:val="053842CE"/>
    <w:rsid w:val="05424FD0"/>
    <w:rsid w:val="0553D724"/>
    <w:rsid w:val="0579B463"/>
    <w:rsid w:val="0588E4EE"/>
    <w:rsid w:val="05B36588"/>
    <w:rsid w:val="05F0998C"/>
    <w:rsid w:val="061AC5D2"/>
    <w:rsid w:val="064006A1"/>
    <w:rsid w:val="06F6A518"/>
    <w:rsid w:val="073CA62B"/>
    <w:rsid w:val="074DB6C2"/>
    <w:rsid w:val="077B247E"/>
    <w:rsid w:val="0794A4B8"/>
    <w:rsid w:val="08017AF4"/>
    <w:rsid w:val="08214446"/>
    <w:rsid w:val="08545E4E"/>
    <w:rsid w:val="08ADDE80"/>
    <w:rsid w:val="08DEBA97"/>
    <w:rsid w:val="09046E4C"/>
    <w:rsid w:val="0911AF46"/>
    <w:rsid w:val="09396A8D"/>
    <w:rsid w:val="097D14D9"/>
    <w:rsid w:val="0986B1EB"/>
    <w:rsid w:val="098D0205"/>
    <w:rsid w:val="09D1F8F4"/>
    <w:rsid w:val="09ED8F8B"/>
    <w:rsid w:val="09F5A82A"/>
    <w:rsid w:val="09F948AB"/>
    <w:rsid w:val="0A0D3519"/>
    <w:rsid w:val="0A2C6337"/>
    <w:rsid w:val="0A8E8299"/>
    <w:rsid w:val="0AA94F7A"/>
    <w:rsid w:val="0AF0F301"/>
    <w:rsid w:val="0AF8F55E"/>
    <w:rsid w:val="0B257867"/>
    <w:rsid w:val="0B8CBDC6"/>
    <w:rsid w:val="0BD6B77B"/>
    <w:rsid w:val="0BFF5E53"/>
    <w:rsid w:val="0C215809"/>
    <w:rsid w:val="0C41D826"/>
    <w:rsid w:val="0C5BF757"/>
    <w:rsid w:val="0C7319B8"/>
    <w:rsid w:val="0C981416"/>
    <w:rsid w:val="0CAC895D"/>
    <w:rsid w:val="0CECDF57"/>
    <w:rsid w:val="0CF890B5"/>
    <w:rsid w:val="0D11070F"/>
    <w:rsid w:val="0D2DDEBE"/>
    <w:rsid w:val="0D6D6F87"/>
    <w:rsid w:val="0D87DA12"/>
    <w:rsid w:val="0DBDC28F"/>
    <w:rsid w:val="0DF67864"/>
    <w:rsid w:val="0E00B6ED"/>
    <w:rsid w:val="0E08B863"/>
    <w:rsid w:val="0E49DAB1"/>
    <w:rsid w:val="0E7ED021"/>
    <w:rsid w:val="0E88BC60"/>
    <w:rsid w:val="0E91E78B"/>
    <w:rsid w:val="0EA178A0"/>
    <w:rsid w:val="0EB2E648"/>
    <w:rsid w:val="0EFF811C"/>
    <w:rsid w:val="0F235F3F"/>
    <w:rsid w:val="0F26EC5D"/>
    <w:rsid w:val="0F392018"/>
    <w:rsid w:val="0F43CB0D"/>
    <w:rsid w:val="0F652C13"/>
    <w:rsid w:val="0F83012C"/>
    <w:rsid w:val="0F8E6BA5"/>
    <w:rsid w:val="1008EAD9"/>
    <w:rsid w:val="101E0995"/>
    <w:rsid w:val="1025C44A"/>
    <w:rsid w:val="1067CB03"/>
    <w:rsid w:val="107AC6ED"/>
    <w:rsid w:val="10AFD4EA"/>
    <w:rsid w:val="10BFC3F8"/>
    <w:rsid w:val="10C2220B"/>
    <w:rsid w:val="10DF9B6E"/>
    <w:rsid w:val="10E13EB5"/>
    <w:rsid w:val="113B1149"/>
    <w:rsid w:val="115CA9F8"/>
    <w:rsid w:val="1170E27C"/>
    <w:rsid w:val="11A4F8A3"/>
    <w:rsid w:val="11BA4747"/>
    <w:rsid w:val="12111258"/>
    <w:rsid w:val="1235F647"/>
    <w:rsid w:val="127A6136"/>
    <w:rsid w:val="1290A2B5"/>
    <w:rsid w:val="12D17EF0"/>
    <w:rsid w:val="131B42F9"/>
    <w:rsid w:val="13321372"/>
    <w:rsid w:val="13455A04"/>
    <w:rsid w:val="134DC4A3"/>
    <w:rsid w:val="13D9AA04"/>
    <w:rsid w:val="1409D2F3"/>
    <w:rsid w:val="141B49A7"/>
    <w:rsid w:val="1482A8F9"/>
    <w:rsid w:val="14A3CE38"/>
    <w:rsid w:val="14E18191"/>
    <w:rsid w:val="14EAAD0E"/>
    <w:rsid w:val="154B087C"/>
    <w:rsid w:val="15683105"/>
    <w:rsid w:val="15698733"/>
    <w:rsid w:val="1576A955"/>
    <w:rsid w:val="15A92052"/>
    <w:rsid w:val="15BFB42C"/>
    <w:rsid w:val="15EA1D0A"/>
    <w:rsid w:val="162E2121"/>
    <w:rsid w:val="164CE7B1"/>
    <w:rsid w:val="166E4F2C"/>
    <w:rsid w:val="16ACBB65"/>
    <w:rsid w:val="16B1CF76"/>
    <w:rsid w:val="16B24636"/>
    <w:rsid w:val="170ED3AF"/>
    <w:rsid w:val="1724A5E9"/>
    <w:rsid w:val="172E5907"/>
    <w:rsid w:val="173EA6D3"/>
    <w:rsid w:val="178B5E93"/>
    <w:rsid w:val="17B4883F"/>
    <w:rsid w:val="17F99C56"/>
    <w:rsid w:val="1800135E"/>
    <w:rsid w:val="184E5781"/>
    <w:rsid w:val="18A052A7"/>
    <w:rsid w:val="18A8FAA2"/>
    <w:rsid w:val="18E3024E"/>
    <w:rsid w:val="18FBB536"/>
    <w:rsid w:val="1900D6FA"/>
    <w:rsid w:val="191781A6"/>
    <w:rsid w:val="1938A8F8"/>
    <w:rsid w:val="19518695"/>
    <w:rsid w:val="195DAD93"/>
    <w:rsid w:val="1983179E"/>
    <w:rsid w:val="198A3043"/>
    <w:rsid w:val="19A6BC3C"/>
    <w:rsid w:val="19D6F717"/>
    <w:rsid w:val="19D88016"/>
    <w:rsid w:val="19EB5D98"/>
    <w:rsid w:val="1A61A3AB"/>
    <w:rsid w:val="1A652F80"/>
    <w:rsid w:val="1A7DA9F9"/>
    <w:rsid w:val="1ADDA7B3"/>
    <w:rsid w:val="1AE368FE"/>
    <w:rsid w:val="1B0241CD"/>
    <w:rsid w:val="1B6B97D6"/>
    <w:rsid w:val="1B7E0E02"/>
    <w:rsid w:val="1BB7F407"/>
    <w:rsid w:val="1BFB3E65"/>
    <w:rsid w:val="1C0F83C4"/>
    <w:rsid w:val="1C50B36E"/>
    <w:rsid w:val="1C69AD7C"/>
    <w:rsid w:val="1CE77F21"/>
    <w:rsid w:val="1CFB6A57"/>
    <w:rsid w:val="1D0F81DC"/>
    <w:rsid w:val="1D2AE764"/>
    <w:rsid w:val="1D47F3B5"/>
    <w:rsid w:val="1D7DBD07"/>
    <w:rsid w:val="1DC77557"/>
    <w:rsid w:val="1DD2F94E"/>
    <w:rsid w:val="1DDF7815"/>
    <w:rsid w:val="1E2678EC"/>
    <w:rsid w:val="1E2FEFC6"/>
    <w:rsid w:val="1E3FBE44"/>
    <w:rsid w:val="1E41F7A7"/>
    <w:rsid w:val="1E572269"/>
    <w:rsid w:val="1E5A07AA"/>
    <w:rsid w:val="1E7ACEBF"/>
    <w:rsid w:val="1E8BCDD8"/>
    <w:rsid w:val="1EABDC3F"/>
    <w:rsid w:val="1EBAFE43"/>
    <w:rsid w:val="1EC7184F"/>
    <w:rsid w:val="1F24EFFF"/>
    <w:rsid w:val="1F539A00"/>
    <w:rsid w:val="1F6E54F9"/>
    <w:rsid w:val="1F6EC9AF"/>
    <w:rsid w:val="1FB027CB"/>
    <w:rsid w:val="1FE0A1B8"/>
    <w:rsid w:val="2010C9AE"/>
    <w:rsid w:val="2015A950"/>
    <w:rsid w:val="2045A33E"/>
    <w:rsid w:val="2068E3AD"/>
    <w:rsid w:val="20BE1915"/>
    <w:rsid w:val="20CF1607"/>
    <w:rsid w:val="20FA7A31"/>
    <w:rsid w:val="212A5CE4"/>
    <w:rsid w:val="2141B643"/>
    <w:rsid w:val="217B89C9"/>
    <w:rsid w:val="2185D332"/>
    <w:rsid w:val="2192DAD0"/>
    <w:rsid w:val="2193FD0D"/>
    <w:rsid w:val="21B1E486"/>
    <w:rsid w:val="21C1438B"/>
    <w:rsid w:val="21C962E7"/>
    <w:rsid w:val="21D2DC6C"/>
    <w:rsid w:val="21D86E2D"/>
    <w:rsid w:val="22069F21"/>
    <w:rsid w:val="223E3635"/>
    <w:rsid w:val="23230978"/>
    <w:rsid w:val="23740BBF"/>
    <w:rsid w:val="237E1D19"/>
    <w:rsid w:val="23DA3E87"/>
    <w:rsid w:val="240AC04E"/>
    <w:rsid w:val="242EC5D8"/>
    <w:rsid w:val="2496BA6C"/>
    <w:rsid w:val="24ED9AB8"/>
    <w:rsid w:val="24F02D79"/>
    <w:rsid w:val="24F9AF6F"/>
    <w:rsid w:val="2518AD9F"/>
    <w:rsid w:val="253659D3"/>
    <w:rsid w:val="2577933D"/>
    <w:rsid w:val="259FCE5E"/>
    <w:rsid w:val="25D06978"/>
    <w:rsid w:val="266E0FA3"/>
    <w:rsid w:val="26A3CAF1"/>
    <w:rsid w:val="26A66B0A"/>
    <w:rsid w:val="26AAC075"/>
    <w:rsid w:val="26ADDF9B"/>
    <w:rsid w:val="26B4E4C2"/>
    <w:rsid w:val="26BC2D22"/>
    <w:rsid w:val="26BD6B91"/>
    <w:rsid w:val="26F8BEF3"/>
    <w:rsid w:val="27080286"/>
    <w:rsid w:val="27363D9B"/>
    <w:rsid w:val="27657D3C"/>
    <w:rsid w:val="27660C75"/>
    <w:rsid w:val="27AE2AA8"/>
    <w:rsid w:val="27B94CD9"/>
    <w:rsid w:val="27C5DB19"/>
    <w:rsid w:val="283D7EFB"/>
    <w:rsid w:val="283F4659"/>
    <w:rsid w:val="2848C180"/>
    <w:rsid w:val="2859CFE6"/>
    <w:rsid w:val="285EC6B1"/>
    <w:rsid w:val="28843C4F"/>
    <w:rsid w:val="289369B8"/>
    <w:rsid w:val="28960406"/>
    <w:rsid w:val="28DA3633"/>
    <w:rsid w:val="28EAAE22"/>
    <w:rsid w:val="290B5D0E"/>
    <w:rsid w:val="29869BAE"/>
    <w:rsid w:val="29AD2243"/>
    <w:rsid w:val="2A0D27D0"/>
    <w:rsid w:val="2A546ECD"/>
    <w:rsid w:val="2A8B66A7"/>
    <w:rsid w:val="2AE5AE7B"/>
    <w:rsid w:val="2AEBE73E"/>
    <w:rsid w:val="2AF67961"/>
    <w:rsid w:val="2B0FAF6C"/>
    <w:rsid w:val="2B13FB5D"/>
    <w:rsid w:val="2B617D66"/>
    <w:rsid w:val="2BB9F1DE"/>
    <w:rsid w:val="2C088FA0"/>
    <w:rsid w:val="2C401B3C"/>
    <w:rsid w:val="2C52DB62"/>
    <w:rsid w:val="2C79A3AD"/>
    <w:rsid w:val="2C7F2620"/>
    <w:rsid w:val="2CAC6416"/>
    <w:rsid w:val="2CBBE2AD"/>
    <w:rsid w:val="2CCBF4BC"/>
    <w:rsid w:val="2CDA5979"/>
    <w:rsid w:val="2D205AED"/>
    <w:rsid w:val="2D494730"/>
    <w:rsid w:val="2D61ED45"/>
    <w:rsid w:val="2D790969"/>
    <w:rsid w:val="2D89178A"/>
    <w:rsid w:val="2D8BF4BF"/>
    <w:rsid w:val="2D98DF9F"/>
    <w:rsid w:val="2DBF4CE0"/>
    <w:rsid w:val="2E063175"/>
    <w:rsid w:val="2E10920B"/>
    <w:rsid w:val="2E18DC27"/>
    <w:rsid w:val="2E274D47"/>
    <w:rsid w:val="2E40E474"/>
    <w:rsid w:val="2E5D6F8B"/>
    <w:rsid w:val="2E61D375"/>
    <w:rsid w:val="2E70CFD8"/>
    <w:rsid w:val="2EB5C6C7"/>
    <w:rsid w:val="2EC413BC"/>
    <w:rsid w:val="2EC7E42D"/>
    <w:rsid w:val="2ED3289C"/>
    <w:rsid w:val="2EE761D1"/>
    <w:rsid w:val="2EF650D9"/>
    <w:rsid w:val="2F06B564"/>
    <w:rsid w:val="2F094D74"/>
    <w:rsid w:val="2F0B2F3F"/>
    <w:rsid w:val="2F17F753"/>
    <w:rsid w:val="2F1AC9CA"/>
    <w:rsid w:val="2F1CECF0"/>
    <w:rsid w:val="2F26BF19"/>
    <w:rsid w:val="2F3478B3"/>
    <w:rsid w:val="2F460519"/>
    <w:rsid w:val="2F550ADA"/>
    <w:rsid w:val="2F70FDC0"/>
    <w:rsid w:val="2F8CC507"/>
    <w:rsid w:val="2F91690F"/>
    <w:rsid w:val="2FB3B99A"/>
    <w:rsid w:val="2FC9530C"/>
    <w:rsid w:val="2FF51BD9"/>
    <w:rsid w:val="30275DA6"/>
    <w:rsid w:val="3029F67B"/>
    <w:rsid w:val="3030C6E7"/>
    <w:rsid w:val="30325A38"/>
    <w:rsid w:val="3039D08C"/>
    <w:rsid w:val="30591716"/>
    <w:rsid w:val="30B15F3B"/>
    <w:rsid w:val="30BC9B2D"/>
    <w:rsid w:val="30BF73DF"/>
    <w:rsid w:val="30C8EF6F"/>
    <w:rsid w:val="30ECDC78"/>
    <w:rsid w:val="3102480D"/>
    <w:rsid w:val="310FF74A"/>
    <w:rsid w:val="313B4D19"/>
    <w:rsid w:val="31D9CFCD"/>
    <w:rsid w:val="31E4BC48"/>
    <w:rsid w:val="31E89EB0"/>
    <w:rsid w:val="31F59D10"/>
    <w:rsid w:val="31F7906F"/>
    <w:rsid w:val="31FF84EF"/>
    <w:rsid w:val="3211BB66"/>
    <w:rsid w:val="324C6579"/>
    <w:rsid w:val="324F28D5"/>
    <w:rsid w:val="32928DE6"/>
    <w:rsid w:val="329F8142"/>
    <w:rsid w:val="32B0E59F"/>
    <w:rsid w:val="32CCF7A0"/>
    <w:rsid w:val="32CE9BEE"/>
    <w:rsid w:val="32E7B641"/>
    <w:rsid w:val="3367CD6F"/>
    <w:rsid w:val="339784DF"/>
    <w:rsid w:val="33EE1BE9"/>
    <w:rsid w:val="3408F4A2"/>
    <w:rsid w:val="346E0260"/>
    <w:rsid w:val="349F88C4"/>
    <w:rsid w:val="34B61A45"/>
    <w:rsid w:val="3501700C"/>
    <w:rsid w:val="3529A891"/>
    <w:rsid w:val="35D6FA37"/>
    <w:rsid w:val="35F5BE18"/>
    <w:rsid w:val="369CCF67"/>
    <w:rsid w:val="369F4002"/>
    <w:rsid w:val="36F33D6C"/>
    <w:rsid w:val="37359261"/>
    <w:rsid w:val="375BE48F"/>
    <w:rsid w:val="376E75C0"/>
    <w:rsid w:val="3789C613"/>
    <w:rsid w:val="378E29E2"/>
    <w:rsid w:val="37B83307"/>
    <w:rsid w:val="37D970B2"/>
    <w:rsid w:val="380ACEAC"/>
    <w:rsid w:val="384D9945"/>
    <w:rsid w:val="386BBF0B"/>
    <w:rsid w:val="38B416DD"/>
    <w:rsid w:val="38B63F6A"/>
    <w:rsid w:val="38B847DB"/>
    <w:rsid w:val="393850C2"/>
    <w:rsid w:val="3971BE51"/>
    <w:rsid w:val="39F08F43"/>
    <w:rsid w:val="3A0CF854"/>
    <w:rsid w:val="3A227E6B"/>
    <w:rsid w:val="3A4A9BF3"/>
    <w:rsid w:val="3A59A342"/>
    <w:rsid w:val="3B64251F"/>
    <w:rsid w:val="3C028885"/>
    <w:rsid w:val="3C0777C8"/>
    <w:rsid w:val="3C7A0EB3"/>
    <w:rsid w:val="3CA686E7"/>
    <w:rsid w:val="3CC94FA3"/>
    <w:rsid w:val="3CD735F2"/>
    <w:rsid w:val="3CE4C003"/>
    <w:rsid w:val="3CF44D36"/>
    <w:rsid w:val="3CFA0B1B"/>
    <w:rsid w:val="3D1C96ED"/>
    <w:rsid w:val="3D423796"/>
    <w:rsid w:val="3D4FE2D1"/>
    <w:rsid w:val="3DCCABC1"/>
    <w:rsid w:val="3DE14EAC"/>
    <w:rsid w:val="3DF9B758"/>
    <w:rsid w:val="3E2B03CB"/>
    <w:rsid w:val="3E4E48A1"/>
    <w:rsid w:val="3E58F823"/>
    <w:rsid w:val="3E653411"/>
    <w:rsid w:val="3EDA5F02"/>
    <w:rsid w:val="3EDB1084"/>
    <w:rsid w:val="3EF8FE3E"/>
    <w:rsid w:val="3F4C6D7D"/>
    <w:rsid w:val="3F5CDF06"/>
    <w:rsid w:val="3F88E1F2"/>
    <w:rsid w:val="3FEDCB6B"/>
    <w:rsid w:val="3FF765AB"/>
    <w:rsid w:val="3FFC2070"/>
    <w:rsid w:val="40CD7335"/>
    <w:rsid w:val="40D295BE"/>
    <w:rsid w:val="40D646E3"/>
    <w:rsid w:val="41005E89"/>
    <w:rsid w:val="41521110"/>
    <w:rsid w:val="41572F42"/>
    <w:rsid w:val="4196B4B0"/>
    <w:rsid w:val="41D6B3AD"/>
    <w:rsid w:val="42048EE8"/>
    <w:rsid w:val="420B50A0"/>
    <w:rsid w:val="424398C2"/>
    <w:rsid w:val="424543AD"/>
    <w:rsid w:val="4261DBE0"/>
    <w:rsid w:val="42694396"/>
    <w:rsid w:val="42B4F2A0"/>
    <w:rsid w:val="42D05EBD"/>
    <w:rsid w:val="42F0E93E"/>
    <w:rsid w:val="430FD2C0"/>
    <w:rsid w:val="436F0FC6"/>
    <w:rsid w:val="437983F2"/>
    <w:rsid w:val="43BC1A7E"/>
    <w:rsid w:val="4419C1E6"/>
    <w:rsid w:val="442FA449"/>
    <w:rsid w:val="444388E7"/>
    <w:rsid w:val="4491BDE1"/>
    <w:rsid w:val="449419A8"/>
    <w:rsid w:val="44A4A991"/>
    <w:rsid w:val="44E6AA8C"/>
    <w:rsid w:val="44F1262A"/>
    <w:rsid w:val="4521AAA4"/>
    <w:rsid w:val="4548E6AA"/>
    <w:rsid w:val="458D7DCD"/>
    <w:rsid w:val="45951C81"/>
    <w:rsid w:val="459820DF"/>
    <w:rsid w:val="45A6D8A5"/>
    <w:rsid w:val="45F870D0"/>
    <w:rsid w:val="4618C69B"/>
    <w:rsid w:val="46345770"/>
    <w:rsid w:val="469509C3"/>
    <w:rsid w:val="46AF9ED7"/>
    <w:rsid w:val="46CBC500"/>
    <w:rsid w:val="46FE3608"/>
    <w:rsid w:val="4704AE16"/>
    <w:rsid w:val="47157A03"/>
    <w:rsid w:val="471C30CE"/>
    <w:rsid w:val="47648C54"/>
    <w:rsid w:val="479456F5"/>
    <w:rsid w:val="4807F8FD"/>
    <w:rsid w:val="48115E88"/>
    <w:rsid w:val="4819ED24"/>
    <w:rsid w:val="4822FF98"/>
    <w:rsid w:val="48DBD89E"/>
    <w:rsid w:val="48E5D43A"/>
    <w:rsid w:val="492936EA"/>
    <w:rsid w:val="495EAE43"/>
    <w:rsid w:val="49764D35"/>
    <w:rsid w:val="49809074"/>
    <w:rsid w:val="49943AEF"/>
    <w:rsid w:val="4997615A"/>
    <w:rsid w:val="49ACA404"/>
    <w:rsid w:val="49BAF908"/>
    <w:rsid w:val="49EAC653"/>
    <w:rsid w:val="4A55F11A"/>
    <w:rsid w:val="4A669B52"/>
    <w:rsid w:val="4A7A49C8"/>
    <w:rsid w:val="4AA129C0"/>
    <w:rsid w:val="4ABA7046"/>
    <w:rsid w:val="4AFE32BF"/>
    <w:rsid w:val="4B28F35F"/>
    <w:rsid w:val="4B4108BE"/>
    <w:rsid w:val="4B546EA4"/>
    <w:rsid w:val="4B57D02D"/>
    <w:rsid w:val="4B758E24"/>
    <w:rsid w:val="4B8140CB"/>
    <w:rsid w:val="4B85A7B9"/>
    <w:rsid w:val="4B870664"/>
    <w:rsid w:val="4BAECE4F"/>
    <w:rsid w:val="4BE57FBF"/>
    <w:rsid w:val="4BF33FE6"/>
    <w:rsid w:val="4C4FCFF6"/>
    <w:rsid w:val="4C95AC89"/>
    <w:rsid w:val="4D1BE659"/>
    <w:rsid w:val="4D1DE313"/>
    <w:rsid w:val="4D3053F1"/>
    <w:rsid w:val="4D48B53E"/>
    <w:rsid w:val="4D58C884"/>
    <w:rsid w:val="4D908C48"/>
    <w:rsid w:val="4DA60AD6"/>
    <w:rsid w:val="4DB0E5A9"/>
    <w:rsid w:val="4DBD5D6A"/>
    <w:rsid w:val="4DCFAA8B"/>
    <w:rsid w:val="4E0DDE93"/>
    <w:rsid w:val="4E2EC977"/>
    <w:rsid w:val="4EB05614"/>
    <w:rsid w:val="4EB8E1A9"/>
    <w:rsid w:val="4EC55B24"/>
    <w:rsid w:val="4ED06EDD"/>
    <w:rsid w:val="4ED154D1"/>
    <w:rsid w:val="4EF0C727"/>
    <w:rsid w:val="4F1F2357"/>
    <w:rsid w:val="500137FA"/>
    <w:rsid w:val="502F3F4B"/>
    <w:rsid w:val="5052EFA3"/>
    <w:rsid w:val="50CE894D"/>
    <w:rsid w:val="50E73284"/>
    <w:rsid w:val="5124A18F"/>
    <w:rsid w:val="5162A812"/>
    <w:rsid w:val="518150A9"/>
    <w:rsid w:val="51B1CC6E"/>
    <w:rsid w:val="51D759F2"/>
    <w:rsid w:val="5219E427"/>
    <w:rsid w:val="52212B46"/>
    <w:rsid w:val="524898DD"/>
    <w:rsid w:val="524A414F"/>
    <w:rsid w:val="5280418D"/>
    <w:rsid w:val="52A8C7FA"/>
    <w:rsid w:val="52B3EE5A"/>
    <w:rsid w:val="52F14D39"/>
    <w:rsid w:val="52F17383"/>
    <w:rsid w:val="53489632"/>
    <w:rsid w:val="53541E60"/>
    <w:rsid w:val="537D56E2"/>
    <w:rsid w:val="538BE693"/>
    <w:rsid w:val="53909CA0"/>
    <w:rsid w:val="539180D1"/>
    <w:rsid w:val="5391AA1A"/>
    <w:rsid w:val="53ADD05C"/>
    <w:rsid w:val="53FC984F"/>
    <w:rsid w:val="54037542"/>
    <w:rsid w:val="5428F5FA"/>
    <w:rsid w:val="5432D322"/>
    <w:rsid w:val="54643033"/>
    <w:rsid w:val="54989F12"/>
    <w:rsid w:val="54B0987F"/>
    <w:rsid w:val="550940BE"/>
    <w:rsid w:val="555460DD"/>
    <w:rsid w:val="557B2633"/>
    <w:rsid w:val="55A782D6"/>
    <w:rsid w:val="55B4F469"/>
    <w:rsid w:val="55D8168F"/>
    <w:rsid w:val="55DD4C26"/>
    <w:rsid w:val="5656407D"/>
    <w:rsid w:val="5658C20A"/>
    <w:rsid w:val="5672C472"/>
    <w:rsid w:val="5699BE38"/>
    <w:rsid w:val="56A8C26E"/>
    <w:rsid w:val="56BCD21A"/>
    <w:rsid w:val="5725AD48"/>
    <w:rsid w:val="573C6C32"/>
    <w:rsid w:val="575F01C7"/>
    <w:rsid w:val="578A2588"/>
    <w:rsid w:val="578BC3B7"/>
    <w:rsid w:val="57B1ED73"/>
    <w:rsid w:val="580482D7"/>
    <w:rsid w:val="58150E8A"/>
    <w:rsid w:val="581DF3C3"/>
    <w:rsid w:val="5828882E"/>
    <w:rsid w:val="58356F63"/>
    <w:rsid w:val="585D6A10"/>
    <w:rsid w:val="586CA7FB"/>
    <w:rsid w:val="58A5C596"/>
    <w:rsid w:val="58B27127"/>
    <w:rsid w:val="58F17E9C"/>
    <w:rsid w:val="590F09AE"/>
    <w:rsid w:val="592D7C22"/>
    <w:rsid w:val="5960D443"/>
    <w:rsid w:val="596C60C3"/>
    <w:rsid w:val="59990DB7"/>
    <w:rsid w:val="599C15BA"/>
    <w:rsid w:val="5A9A008F"/>
    <w:rsid w:val="5A9E1CAA"/>
    <w:rsid w:val="5B27BD3A"/>
    <w:rsid w:val="5B3AAB27"/>
    <w:rsid w:val="5B73FD60"/>
    <w:rsid w:val="5B74FA67"/>
    <w:rsid w:val="5B7DC100"/>
    <w:rsid w:val="5B87C339"/>
    <w:rsid w:val="5BF74539"/>
    <w:rsid w:val="5C0B7CE3"/>
    <w:rsid w:val="5C114C99"/>
    <w:rsid w:val="5C12078E"/>
    <w:rsid w:val="5CB015EC"/>
    <w:rsid w:val="5CD1294B"/>
    <w:rsid w:val="5CF9E59C"/>
    <w:rsid w:val="5D175148"/>
    <w:rsid w:val="5D76657D"/>
    <w:rsid w:val="5DC3A81E"/>
    <w:rsid w:val="5DE7C693"/>
    <w:rsid w:val="5DEEC18E"/>
    <w:rsid w:val="5E16B76C"/>
    <w:rsid w:val="5E2FF163"/>
    <w:rsid w:val="5E37F974"/>
    <w:rsid w:val="5E415258"/>
    <w:rsid w:val="5E490D0D"/>
    <w:rsid w:val="5E73B962"/>
    <w:rsid w:val="5E861A09"/>
    <w:rsid w:val="5EA353F7"/>
    <w:rsid w:val="5ED2A668"/>
    <w:rsid w:val="5ED6B896"/>
    <w:rsid w:val="5EED44A4"/>
    <w:rsid w:val="5EEF6621"/>
    <w:rsid w:val="5F1668DB"/>
    <w:rsid w:val="5F3875CB"/>
    <w:rsid w:val="5F39DACD"/>
    <w:rsid w:val="5F558D35"/>
    <w:rsid w:val="5F65D7EE"/>
    <w:rsid w:val="5F97B7B6"/>
    <w:rsid w:val="5FBE11A2"/>
    <w:rsid w:val="5FC33BA6"/>
    <w:rsid w:val="5FD23706"/>
    <w:rsid w:val="5FF6D9E2"/>
    <w:rsid w:val="601662E4"/>
    <w:rsid w:val="603CB7FB"/>
    <w:rsid w:val="604D2984"/>
    <w:rsid w:val="605F3996"/>
    <w:rsid w:val="607CAC24"/>
    <w:rsid w:val="609D3FCA"/>
    <w:rsid w:val="60B36D01"/>
    <w:rsid w:val="6101A84F"/>
    <w:rsid w:val="6105CFB9"/>
    <w:rsid w:val="6109FE99"/>
    <w:rsid w:val="610CCBB8"/>
    <w:rsid w:val="6129B645"/>
    <w:rsid w:val="617BF30A"/>
    <w:rsid w:val="617F4C0E"/>
    <w:rsid w:val="618B8EB7"/>
    <w:rsid w:val="61A667CD"/>
    <w:rsid w:val="61DD913E"/>
    <w:rsid w:val="61EF3DA9"/>
    <w:rsid w:val="61F1D7F7"/>
    <w:rsid w:val="61F8A125"/>
    <w:rsid w:val="61FD1C48"/>
    <w:rsid w:val="622EFD1F"/>
    <w:rsid w:val="627F2A6C"/>
    <w:rsid w:val="628F0EBC"/>
    <w:rsid w:val="62927A2E"/>
    <w:rsid w:val="62B04B3B"/>
    <w:rsid w:val="62E21296"/>
    <w:rsid w:val="62E6C9AA"/>
    <w:rsid w:val="62FB3AF3"/>
    <w:rsid w:val="630B4687"/>
    <w:rsid w:val="6325A443"/>
    <w:rsid w:val="63380372"/>
    <w:rsid w:val="63485BD6"/>
    <w:rsid w:val="63692733"/>
    <w:rsid w:val="63A915E6"/>
    <w:rsid w:val="63DD7DC4"/>
    <w:rsid w:val="6405064E"/>
    <w:rsid w:val="64245A47"/>
    <w:rsid w:val="64510932"/>
    <w:rsid w:val="6455E4EA"/>
    <w:rsid w:val="6482EF34"/>
    <w:rsid w:val="64C69E11"/>
    <w:rsid w:val="64D12777"/>
    <w:rsid w:val="64DA916E"/>
    <w:rsid w:val="6521F646"/>
    <w:rsid w:val="6540E9C2"/>
    <w:rsid w:val="6541A70F"/>
    <w:rsid w:val="655313A0"/>
    <w:rsid w:val="655D66A7"/>
    <w:rsid w:val="65B0B061"/>
    <w:rsid w:val="65B2CF1F"/>
    <w:rsid w:val="65EAB91C"/>
    <w:rsid w:val="65FB2AA5"/>
    <w:rsid w:val="661D485F"/>
    <w:rsid w:val="66314E3A"/>
    <w:rsid w:val="66626E72"/>
    <w:rsid w:val="66847578"/>
    <w:rsid w:val="66857A47"/>
    <w:rsid w:val="66A1A47C"/>
    <w:rsid w:val="66B5A5B6"/>
    <w:rsid w:val="66E2642C"/>
    <w:rsid w:val="66FA0151"/>
    <w:rsid w:val="66FA7806"/>
    <w:rsid w:val="66FE328E"/>
    <w:rsid w:val="671B20D1"/>
    <w:rsid w:val="67245464"/>
    <w:rsid w:val="672D1E55"/>
    <w:rsid w:val="67A17DC2"/>
    <w:rsid w:val="67B59FB1"/>
    <w:rsid w:val="680CFE31"/>
    <w:rsid w:val="6837FCCC"/>
    <w:rsid w:val="683FAA84"/>
    <w:rsid w:val="684B854B"/>
    <w:rsid w:val="6858F218"/>
    <w:rsid w:val="687A8376"/>
    <w:rsid w:val="689B927E"/>
    <w:rsid w:val="68C64E6B"/>
    <w:rsid w:val="68DCCB77"/>
    <w:rsid w:val="68E7DC0E"/>
    <w:rsid w:val="691E5D1F"/>
    <w:rsid w:val="693BDC4A"/>
    <w:rsid w:val="693D4E23"/>
    <w:rsid w:val="699B3EBB"/>
    <w:rsid w:val="699EF170"/>
    <w:rsid w:val="69F23032"/>
    <w:rsid w:val="6A3E9217"/>
    <w:rsid w:val="6A5C69EE"/>
    <w:rsid w:val="6A994F7C"/>
    <w:rsid w:val="6ADC17F9"/>
    <w:rsid w:val="6B1BD951"/>
    <w:rsid w:val="6B4D9B80"/>
    <w:rsid w:val="6B557113"/>
    <w:rsid w:val="6BB3A02B"/>
    <w:rsid w:val="6C0C4CDD"/>
    <w:rsid w:val="6C13160B"/>
    <w:rsid w:val="6C8D9EFD"/>
    <w:rsid w:val="6CCB5C15"/>
    <w:rsid w:val="6D0D08B3"/>
    <w:rsid w:val="6D22ADB7"/>
    <w:rsid w:val="6D711D66"/>
    <w:rsid w:val="6D93F928"/>
    <w:rsid w:val="6D950B31"/>
    <w:rsid w:val="6E1ECC74"/>
    <w:rsid w:val="6E34D87F"/>
    <w:rsid w:val="6E52E29B"/>
    <w:rsid w:val="6E672C76"/>
    <w:rsid w:val="6EA684AB"/>
    <w:rsid w:val="6EAC1EE9"/>
    <w:rsid w:val="6EF05722"/>
    <w:rsid w:val="6F3F65E9"/>
    <w:rsid w:val="6F7DD0D5"/>
    <w:rsid w:val="6FA04683"/>
    <w:rsid w:val="6FAA848C"/>
    <w:rsid w:val="6FB103BF"/>
    <w:rsid w:val="6FF70529"/>
    <w:rsid w:val="6FFAE05B"/>
    <w:rsid w:val="702BB6ED"/>
    <w:rsid w:val="704ACE77"/>
    <w:rsid w:val="70CA49B1"/>
    <w:rsid w:val="71080FA7"/>
    <w:rsid w:val="712C85C1"/>
    <w:rsid w:val="71385631"/>
    <w:rsid w:val="713ECED3"/>
    <w:rsid w:val="71446911"/>
    <w:rsid w:val="715AF1AF"/>
    <w:rsid w:val="7185A375"/>
    <w:rsid w:val="718C2D1F"/>
    <w:rsid w:val="71989706"/>
    <w:rsid w:val="71E69ED8"/>
    <w:rsid w:val="71F0E399"/>
    <w:rsid w:val="7212135B"/>
    <w:rsid w:val="725028F2"/>
    <w:rsid w:val="72517329"/>
    <w:rsid w:val="7267E07A"/>
    <w:rsid w:val="726843EE"/>
    <w:rsid w:val="72748A1E"/>
    <w:rsid w:val="72A42710"/>
    <w:rsid w:val="72CAA4AB"/>
    <w:rsid w:val="73212154"/>
    <w:rsid w:val="737FA2EC"/>
    <w:rsid w:val="7383441A"/>
    <w:rsid w:val="73974C10"/>
    <w:rsid w:val="73F63F42"/>
    <w:rsid w:val="7421071D"/>
    <w:rsid w:val="74360B32"/>
    <w:rsid w:val="74524293"/>
    <w:rsid w:val="746315A4"/>
    <w:rsid w:val="7486AE4D"/>
    <w:rsid w:val="74AA5D83"/>
    <w:rsid w:val="74CF1D5B"/>
    <w:rsid w:val="75297C28"/>
    <w:rsid w:val="7554D2B9"/>
    <w:rsid w:val="7560ED29"/>
    <w:rsid w:val="75739472"/>
    <w:rsid w:val="757E395D"/>
    <w:rsid w:val="75AAB4DB"/>
    <w:rsid w:val="75FADE01"/>
    <w:rsid w:val="762889AF"/>
    <w:rsid w:val="7637C4A8"/>
    <w:rsid w:val="765915FE"/>
    <w:rsid w:val="76ABA1CC"/>
    <w:rsid w:val="76AC1D15"/>
    <w:rsid w:val="76F3DBD3"/>
    <w:rsid w:val="76FCBD8A"/>
    <w:rsid w:val="770F8DA3"/>
    <w:rsid w:val="77548492"/>
    <w:rsid w:val="77567F35"/>
    <w:rsid w:val="77772D11"/>
    <w:rsid w:val="779005F7"/>
    <w:rsid w:val="77BDBB50"/>
    <w:rsid w:val="77D7D30C"/>
    <w:rsid w:val="77EBC763"/>
    <w:rsid w:val="77F88B14"/>
    <w:rsid w:val="784283BC"/>
    <w:rsid w:val="789B315A"/>
    <w:rsid w:val="78BA0925"/>
    <w:rsid w:val="78E1049E"/>
    <w:rsid w:val="78E4D77B"/>
    <w:rsid w:val="79136894"/>
    <w:rsid w:val="792D4E1E"/>
    <w:rsid w:val="7995F246"/>
    <w:rsid w:val="79B23A14"/>
    <w:rsid w:val="79D14978"/>
    <w:rsid w:val="7A0939F0"/>
    <w:rsid w:val="7A2F1C28"/>
    <w:rsid w:val="7A8DEF7C"/>
    <w:rsid w:val="7A8E8239"/>
    <w:rsid w:val="7AED1C57"/>
    <w:rsid w:val="7B0067CB"/>
    <w:rsid w:val="7B04037A"/>
    <w:rsid w:val="7B329F2B"/>
    <w:rsid w:val="7B43A975"/>
    <w:rsid w:val="7B65B933"/>
    <w:rsid w:val="7B95BA9A"/>
    <w:rsid w:val="7BF0EB31"/>
    <w:rsid w:val="7C2441A7"/>
    <w:rsid w:val="7C451DB3"/>
    <w:rsid w:val="7D031D2B"/>
    <w:rsid w:val="7D047220"/>
    <w:rsid w:val="7D84B57D"/>
    <w:rsid w:val="7D8EA618"/>
    <w:rsid w:val="7DFD2C8A"/>
    <w:rsid w:val="7E0C8892"/>
    <w:rsid w:val="7E0ED443"/>
    <w:rsid w:val="7E3CECD8"/>
    <w:rsid w:val="7E4F6804"/>
    <w:rsid w:val="7E880669"/>
    <w:rsid w:val="7EAD0135"/>
    <w:rsid w:val="7EC313A1"/>
    <w:rsid w:val="7EDA26EB"/>
    <w:rsid w:val="7EE28CA2"/>
    <w:rsid w:val="7F11FCA4"/>
    <w:rsid w:val="7F2D429B"/>
    <w:rsid w:val="7F39279B"/>
    <w:rsid w:val="7F5CDE7F"/>
    <w:rsid w:val="7F5FC948"/>
    <w:rsid w:val="7FA4FCA5"/>
    <w:rsid w:val="7FD45C83"/>
    <w:rsid w:val="7FF101F4"/>
    <w:rsid w:val="7FF1C9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92678"/>
  <w15:chartTrackingRefBased/>
  <w15:docId w15:val="{CB28B05C-5E2E-4111-9783-1B39D105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CB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336"/>
    <w:pPr>
      <w:spacing w:before="100" w:beforeAutospacing="1" w:after="100" w:afterAutospacing="1"/>
    </w:pPr>
  </w:style>
  <w:style w:type="character" w:customStyle="1" w:styleId="apple-converted-space">
    <w:name w:val="apple-converted-space"/>
    <w:basedOn w:val="DefaultParagraphFont"/>
    <w:rsid w:val="008C0336"/>
  </w:style>
  <w:style w:type="paragraph" w:customStyle="1" w:styleId="paragraph">
    <w:name w:val="paragraph"/>
    <w:basedOn w:val="Normal"/>
    <w:rsid w:val="0084121E"/>
    <w:pPr>
      <w:spacing w:before="100" w:beforeAutospacing="1" w:after="100" w:afterAutospacing="1"/>
    </w:pPr>
  </w:style>
  <w:style w:type="character" w:customStyle="1" w:styleId="normaltextrun">
    <w:name w:val="normaltextrun"/>
    <w:basedOn w:val="DefaultParagraphFont"/>
    <w:rsid w:val="0084121E"/>
  </w:style>
  <w:style w:type="character" w:customStyle="1" w:styleId="eop">
    <w:name w:val="eop"/>
    <w:basedOn w:val="DefaultParagraphFont"/>
    <w:rsid w:val="0084121E"/>
  </w:style>
  <w:style w:type="character" w:styleId="CommentReference">
    <w:name w:val="annotation reference"/>
    <w:basedOn w:val="DefaultParagraphFont"/>
    <w:uiPriority w:val="99"/>
    <w:semiHidden/>
    <w:unhideWhenUsed/>
    <w:rsid w:val="000B60DD"/>
    <w:rPr>
      <w:sz w:val="16"/>
      <w:szCs w:val="16"/>
    </w:rPr>
  </w:style>
  <w:style w:type="paragraph" w:styleId="CommentText">
    <w:name w:val="annotation text"/>
    <w:basedOn w:val="Normal"/>
    <w:link w:val="CommentTextChar"/>
    <w:uiPriority w:val="99"/>
    <w:unhideWhenUsed/>
    <w:rsid w:val="000B60DD"/>
    <w:rPr>
      <w:sz w:val="20"/>
      <w:szCs w:val="20"/>
    </w:rPr>
  </w:style>
  <w:style w:type="character" w:customStyle="1" w:styleId="CommentTextChar">
    <w:name w:val="Comment Text Char"/>
    <w:basedOn w:val="DefaultParagraphFont"/>
    <w:link w:val="CommentText"/>
    <w:uiPriority w:val="99"/>
    <w:rsid w:val="000B60DD"/>
    <w:rPr>
      <w:sz w:val="20"/>
      <w:szCs w:val="20"/>
    </w:rPr>
  </w:style>
  <w:style w:type="paragraph" w:styleId="CommentSubject">
    <w:name w:val="annotation subject"/>
    <w:basedOn w:val="CommentText"/>
    <w:next w:val="CommentText"/>
    <w:link w:val="CommentSubjectChar"/>
    <w:uiPriority w:val="99"/>
    <w:semiHidden/>
    <w:unhideWhenUsed/>
    <w:rsid w:val="000B60DD"/>
    <w:rPr>
      <w:b/>
      <w:bCs/>
    </w:rPr>
  </w:style>
  <w:style w:type="character" w:customStyle="1" w:styleId="CommentSubjectChar">
    <w:name w:val="Comment Subject Char"/>
    <w:basedOn w:val="CommentTextChar"/>
    <w:link w:val="CommentSubject"/>
    <w:uiPriority w:val="99"/>
    <w:semiHidden/>
    <w:rsid w:val="000B60DD"/>
    <w:rPr>
      <w:b/>
      <w:bCs/>
      <w:sz w:val="20"/>
      <w:szCs w:val="20"/>
    </w:rPr>
  </w:style>
  <w:style w:type="paragraph" w:styleId="BalloonText">
    <w:name w:val="Balloon Text"/>
    <w:basedOn w:val="Normal"/>
    <w:link w:val="BalloonTextChar"/>
    <w:uiPriority w:val="99"/>
    <w:semiHidden/>
    <w:unhideWhenUsed/>
    <w:rsid w:val="000B60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0DD"/>
    <w:rPr>
      <w:rFonts w:ascii="Segoe UI" w:hAnsi="Segoe UI" w:cs="Segoe UI"/>
      <w:sz w:val="18"/>
      <w:szCs w:val="18"/>
    </w:rPr>
  </w:style>
  <w:style w:type="paragraph" w:styleId="Revision">
    <w:name w:val="Revision"/>
    <w:hidden/>
    <w:uiPriority w:val="99"/>
    <w:semiHidden/>
    <w:rsid w:val="007B7A1F"/>
  </w:style>
  <w:style w:type="character" w:styleId="Hyperlink">
    <w:name w:val="Hyperlink"/>
    <w:basedOn w:val="DefaultParagraphFont"/>
    <w:uiPriority w:val="99"/>
    <w:unhideWhenUsed/>
    <w:rsid w:val="00146914"/>
    <w:rPr>
      <w:color w:val="0563C1" w:themeColor="hyperlink"/>
      <w:u w:val="single"/>
    </w:rPr>
  </w:style>
  <w:style w:type="character" w:styleId="UnresolvedMention">
    <w:name w:val="Unresolved Mention"/>
    <w:basedOn w:val="DefaultParagraphFont"/>
    <w:uiPriority w:val="99"/>
    <w:semiHidden/>
    <w:unhideWhenUsed/>
    <w:rsid w:val="00146914"/>
    <w:rPr>
      <w:color w:val="605E5C"/>
      <w:shd w:val="clear" w:color="auto" w:fill="E1DFDD"/>
    </w:rPr>
  </w:style>
  <w:style w:type="character" w:styleId="FollowedHyperlink">
    <w:name w:val="FollowedHyperlink"/>
    <w:basedOn w:val="DefaultParagraphFont"/>
    <w:uiPriority w:val="99"/>
    <w:semiHidden/>
    <w:unhideWhenUsed/>
    <w:rsid w:val="00417FAA"/>
    <w:rPr>
      <w:color w:val="954F72" w:themeColor="followedHyperlink"/>
      <w:u w:val="single"/>
    </w:rPr>
  </w:style>
  <w:style w:type="character" w:customStyle="1" w:styleId="emailstyle15">
    <w:name w:val="emailstyle15"/>
    <w:basedOn w:val="DefaultParagraphFont"/>
    <w:semiHidden/>
    <w:rsid w:val="00F03769"/>
    <w:rPr>
      <w:rFonts w:ascii="Trebuchet MS" w:hAnsi="Trebuchet MS" w:hint="default"/>
      <w:color w:val="auto"/>
    </w:rPr>
  </w:style>
  <w:style w:type="paragraph" w:styleId="Header">
    <w:name w:val="header"/>
    <w:basedOn w:val="Normal"/>
    <w:link w:val="HeaderChar"/>
    <w:uiPriority w:val="99"/>
    <w:unhideWhenUsed/>
    <w:rsid w:val="008B7B37"/>
    <w:pPr>
      <w:tabs>
        <w:tab w:val="center" w:pos="4513"/>
        <w:tab w:val="right" w:pos="9026"/>
      </w:tabs>
    </w:pPr>
  </w:style>
  <w:style w:type="character" w:customStyle="1" w:styleId="HeaderChar">
    <w:name w:val="Header Char"/>
    <w:basedOn w:val="DefaultParagraphFont"/>
    <w:link w:val="Header"/>
    <w:uiPriority w:val="99"/>
    <w:rsid w:val="008B7B37"/>
    <w:rPr>
      <w:rFonts w:ascii="Times New Roman" w:eastAsia="Times New Roman" w:hAnsi="Times New Roman" w:cs="Times New Roman"/>
      <w:lang w:eastAsia="en-GB"/>
    </w:rPr>
  </w:style>
  <w:style w:type="paragraph" w:styleId="Footer">
    <w:name w:val="footer"/>
    <w:basedOn w:val="Normal"/>
    <w:link w:val="FooterChar"/>
    <w:uiPriority w:val="99"/>
    <w:unhideWhenUsed/>
    <w:rsid w:val="008B7B37"/>
    <w:pPr>
      <w:tabs>
        <w:tab w:val="center" w:pos="4513"/>
        <w:tab w:val="right" w:pos="9026"/>
      </w:tabs>
    </w:pPr>
  </w:style>
  <w:style w:type="character" w:customStyle="1" w:styleId="FooterChar">
    <w:name w:val="Footer Char"/>
    <w:basedOn w:val="DefaultParagraphFont"/>
    <w:link w:val="Footer"/>
    <w:uiPriority w:val="99"/>
    <w:rsid w:val="008B7B37"/>
    <w:rPr>
      <w:rFonts w:ascii="Times New Roman" w:eastAsia="Times New Roman" w:hAnsi="Times New Roman" w:cs="Times New Roman"/>
      <w:lang w:eastAsia="en-GB"/>
    </w:rPr>
  </w:style>
  <w:style w:type="paragraph" w:customStyle="1" w:styleId="TableParagraph">
    <w:name w:val="Table Paragraph"/>
    <w:basedOn w:val="Normal"/>
    <w:uiPriority w:val="1"/>
    <w:qFormat/>
    <w:rsid w:val="00AA2545"/>
    <w:pPr>
      <w:widowControl w:val="0"/>
      <w:autoSpaceDE w:val="0"/>
      <w:autoSpaceDN w:val="0"/>
    </w:pPr>
    <w:rPr>
      <w:rFonts w:ascii="Fira Sans" w:eastAsia="Fira Sans" w:hAnsi="Fira Sans" w:cs="Fira San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4511">
      <w:bodyDiv w:val="1"/>
      <w:marLeft w:val="0"/>
      <w:marRight w:val="0"/>
      <w:marTop w:val="0"/>
      <w:marBottom w:val="0"/>
      <w:divBdr>
        <w:top w:val="none" w:sz="0" w:space="0" w:color="auto"/>
        <w:left w:val="none" w:sz="0" w:space="0" w:color="auto"/>
        <w:bottom w:val="none" w:sz="0" w:space="0" w:color="auto"/>
        <w:right w:val="none" w:sz="0" w:space="0" w:color="auto"/>
      </w:divBdr>
    </w:div>
    <w:div w:id="67113166">
      <w:bodyDiv w:val="1"/>
      <w:marLeft w:val="0"/>
      <w:marRight w:val="0"/>
      <w:marTop w:val="0"/>
      <w:marBottom w:val="0"/>
      <w:divBdr>
        <w:top w:val="none" w:sz="0" w:space="0" w:color="auto"/>
        <w:left w:val="none" w:sz="0" w:space="0" w:color="auto"/>
        <w:bottom w:val="none" w:sz="0" w:space="0" w:color="auto"/>
        <w:right w:val="none" w:sz="0" w:space="0" w:color="auto"/>
      </w:divBdr>
    </w:div>
    <w:div w:id="93329729">
      <w:bodyDiv w:val="1"/>
      <w:marLeft w:val="0"/>
      <w:marRight w:val="0"/>
      <w:marTop w:val="0"/>
      <w:marBottom w:val="0"/>
      <w:divBdr>
        <w:top w:val="none" w:sz="0" w:space="0" w:color="auto"/>
        <w:left w:val="none" w:sz="0" w:space="0" w:color="auto"/>
        <w:bottom w:val="none" w:sz="0" w:space="0" w:color="auto"/>
        <w:right w:val="none" w:sz="0" w:space="0" w:color="auto"/>
      </w:divBdr>
      <w:divsChild>
        <w:div w:id="211163213">
          <w:marLeft w:val="0"/>
          <w:marRight w:val="0"/>
          <w:marTop w:val="0"/>
          <w:marBottom w:val="0"/>
          <w:divBdr>
            <w:top w:val="none" w:sz="0" w:space="0" w:color="auto"/>
            <w:left w:val="none" w:sz="0" w:space="0" w:color="auto"/>
            <w:bottom w:val="none" w:sz="0" w:space="0" w:color="auto"/>
            <w:right w:val="none" w:sz="0" w:space="0" w:color="auto"/>
          </w:divBdr>
        </w:div>
        <w:div w:id="337847533">
          <w:marLeft w:val="0"/>
          <w:marRight w:val="0"/>
          <w:marTop w:val="0"/>
          <w:marBottom w:val="0"/>
          <w:divBdr>
            <w:top w:val="none" w:sz="0" w:space="0" w:color="auto"/>
            <w:left w:val="none" w:sz="0" w:space="0" w:color="auto"/>
            <w:bottom w:val="none" w:sz="0" w:space="0" w:color="auto"/>
            <w:right w:val="none" w:sz="0" w:space="0" w:color="auto"/>
          </w:divBdr>
        </w:div>
        <w:div w:id="538247350">
          <w:marLeft w:val="0"/>
          <w:marRight w:val="0"/>
          <w:marTop w:val="0"/>
          <w:marBottom w:val="0"/>
          <w:divBdr>
            <w:top w:val="none" w:sz="0" w:space="0" w:color="auto"/>
            <w:left w:val="none" w:sz="0" w:space="0" w:color="auto"/>
            <w:bottom w:val="none" w:sz="0" w:space="0" w:color="auto"/>
            <w:right w:val="none" w:sz="0" w:space="0" w:color="auto"/>
          </w:divBdr>
        </w:div>
        <w:div w:id="713313166">
          <w:marLeft w:val="0"/>
          <w:marRight w:val="0"/>
          <w:marTop w:val="0"/>
          <w:marBottom w:val="0"/>
          <w:divBdr>
            <w:top w:val="none" w:sz="0" w:space="0" w:color="auto"/>
            <w:left w:val="none" w:sz="0" w:space="0" w:color="auto"/>
            <w:bottom w:val="none" w:sz="0" w:space="0" w:color="auto"/>
            <w:right w:val="none" w:sz="0" w:space="0" w:color="auto"/>
          </w:divBdr>
        </w:div>
        <w:div w:id="814220950">
          <w:marLeft w:val="0"/>
          <w:marRight w:val="0"/>
          <w:marTop w:val="0"/>
          <w:marBottom w:val="0"/>
          <w:divBdr>
            <w:top w:val="none" w:sz="0" w:space="0" w:color="auto"/>
            <w:left w:val="none" w:sz="0" w:space="0" w:color="auto"/>
            <w:bottom w:val="none" w:sz="0" w:space="0" w:color="auto"/>
            <w:right w:val="none" w:sz="0" w:space="0" w:color="auto"/>
          </w:divBdr>
        </w:div>
        <w:div w:id="845171398">
          <w:marLeft w:val="0"/>
          <w:marRight w:val="0"/>
          <w:marTop w:val="0"/>
          <w:marBottom w:val="0"/>
          <w:divBdr>
            <w:top w:val="none" w:sz="0" w:space="0" w:color="auto"/>
            <w:left w:val="none" w:sz="0" w:space="0" w:color="auto"/>
            <w:bottom w:val="none" w:sz="0" w:space="0" w:color="auto"/>
            <w:right w:val="none" w:sz="0" w:space="0" w:color="auto"/>
          </w:divBdr>
        </w:div>
        <w:div w:id="869033815">
          <w:marLeft w:val="0"/>
          <w:marRight w:val="0"/>
          <w:marTop w:val="0"/>
          <w:marBottom w:val="0"/>
          <w:divBdr>
            <w:top w:val="none" w:sz="0" w:space="0" w:color="auto"/>
            <w:left w:val="none" w:sz="0" w:space="0" w:color="auto"/>
            <w:bottom w:val="none" w:sz="0" w:space="0" w:color="auto"/>
            <w:right w:val="none" w:sz="0" w:space="0" w:color="auto"/>
          </w:divBdr>
        </w:div>
        <w:div w:id="906573225">
          <w:marLeft w:val="0"/>
          <w:marRight w:val="0"/>
          <w:marTop w:val="0"/>
          <w:marBottom w:val="0"/>
          <w:divBdr>
            <w:top w:val="none" w:sz="0" w:space="0" w:color="auto"/>
            <w:left w:val="none" w:sz="0" w:space="0" w:color="auto"/>
            <w:bottom w:val="none" w:sz="0" w:space="0" w:color="auto"/>
            <w:right w:val="none" w:sz="0" w:space="0" w:color="auto"/>
          </w:divBdr>
        </w:div>
        <w:div w:id="942303323">
          <w:marLeft w:val="0"/>
          <w:marRight w:val="0"/>
          <w:marTop w:val="0"/>
          <w:marBottom w:val="0"/>
          <w:divBdr>
            <w:top w:val="none" w:sz="0" w:space="0" w:color="auto"/>
            <w:left w:val="none" w:sz="0" w:space="0" w:color="auto"/>
            <w:bottom w:val="none" w:sz="0" w:space="0" w:color="auto"/>
            <w:right w:val="none" w:sz="0" w:space="0" w:color="auto"/>
          </w:divBdr>
        </w:div>
        <w:div w:id="1028338998">
          <w:marLeft w:val="0"/>
          <w:marRight w:val="0"/>
          <w:marTop w:val="0"/>
          <w:marBottom w:val="0"/>
          <w:divBdr>
            <w:top w:val="none" w:sz="0" w:space="0" w:color="auto"/>
            <w:left w:val="none" w:sz="0" w:space="0" w:color="auto"/>
            <w:bottom w:val="none" w:sz="0" w:space="0" w:color="auto"/>
            <w:right w:val="none" w:sz="0" w:space="0" w:color="auto"/>
          </w:divBdr>
        </w:div>
        <w:div w:id="1035275774">
          <w:marLeft w:val="0"/>
          <w:marRight w:val="0"/>
          <w:marTop w:val="0"/>
          <w:marBottom w:val="0"/>
          <w:divBdr>
            <w:top w:val="none" w:sz="0" w:space="0" w:color="auto"/>
            <w:left w:val="none" w:sz="0" w:space="0" w:color="auto"/>
            <w:bottom w:val="none" w:sz="0" w:space="0" w:color="auto"/>
            <w:right w:val="none" w:sz="0" w:space="0" w:color="auto"/>
          </w:divBdr>
        </w:div>
        <w:div w:id="1052272827">
          <w:marLeft w:val="0"/>
          <w:marRight w:val="0"/>
          <w:marTop w:val="0"/>
          <w:marBottom w:val="0"/>
          <w:divBdr>
            <w:top w:val="none" w:sz="0" w:space="0" w:color="auto"/>
            <w:left w:val="none" w:sz="0" w:space="0" w:color="auto"/>
            <w:bottom w:val="none" w:sz="0" w:space="0" w:color="auto"/>
            <w:right w:val="none" w:sz="0" w:space="0" w:color="auto"/>
          </w:divBdr>
        </w:div>
        <w:div w:id="1108815256">
          <w:marLeft w:val="0"/>
          <w:marRight w:val="0"/>
          <w:marTop w:val="0"/>
          <w:marBottom w:val="0"/>
          <w:divBdr>
            <w:top w:val="none" w:sz="0" w:space="0" w:color="auto"/>
            <w:left w:val="none" w:sz="0" w:space="0" w:color="auto"/>
            <w:bottom w:val="none" w:sz="0" w:space="0" w:color="auto"/>
            <w:right w:val="none" w:sz="0" w:space="0" w:color="auto"/>
          </w:divBdr>
        </w:div>
        <w:div w:id="1116214195">
          <w:marLeft w:val="0"/>
          <w:marRight w:val="0"/>
          <w:marTop w:val="0"/>
          <w:marBottom w:val="0"/>
          <w:divBdr>
            <w:top w:val="none" w:sz="0" w:space="0" w:color="auto"/>
            <w:left w:val="none" w:sz="0" w:space="0" w:color="auto"/>
            <w:bottom w:val="none" w:sz="0" w:space="0" w:color="auto"/>
            <w:right w:val="none" w:sz="0" w:space="0" w:color="auto"/>
          </w:divBdr>
        </w:div>
        <w:div w:id="1159349709">
          <w:marLeft w:val="0"/>
          <w:marRight w:val="0"/>
          <w:marTop w:val="0"/>
          <w:marBottom w:val="0"/>
          <w:divBdr>
            <w:top w:val="none" w:sz="0" w:space="0" w:color="auto"/>
            <w:left w:val="none" w:sz="0" w:space="0" w:color="auto"/>
            <w:bottom w:val="none" w:sz="0" w:space="0" w:color="auto"/>
            <w:right w:val="none" w:sz="0" w:space="0" w:color="auto"/>
          </w:divBdr>
        </w:div>
        <w:div w:id="1197045640">
          <w:marLeft w:val="0"/>
          <w:marRight w:val="0"/>
          <w:marTop w:val="0"/>
          <w:marBottom w:val="0"/>
          <w:divBdr>
            <w:top w:val="none" w:sz="0" w:space="0" w:color="auto"/>
            <w:left w:val="none" w:sz="0" w:space="0" w:color="auto"/>
            <w:bottom w:val="none" w:sz="0" w:space="0" w:color="auto"/>
            <w:right w:val="none" w:sz="0" w:space="0" w:color="auto"/>
          </w:divBdr>
        </w:div>
        <w:div w:id="1451164337">
          <w:marLeft w:val="0"/>
          <w:marRight w:val="0"/>
          <w:marTop w:val="0"/>
          <w:marBottom w:val="0"/>
          <w:divBdr>
            <w:top w:val="none" w:sz="0" w:space="0" w:color="auto"/>
            <w:left w:val="none" w:sz="0" w:space="0" w:color="auto"/>
            <w:bottom w:val="none" w:sz="0" w:space="0" w:color="auto"/>
            <w:right w:val="none" w:sz="0" w:space="0" w:color="auto"/>
          </w:divBdr>
        </w:div>
        <w:div w:id="1464696609">
          <w:marLeft w:val="0"/>
          <w:marRight w:val="0"/>
          <w:marTop w:val="0"/>
          <w:marBottom w:val="0"/>
          <w:divBdr>
            <w:top w:val="none" w:sz="0" w:space="0" w:color="auto"/>
            <w:left w:val="none" w:sz="0" w:space="0" w:color="auto"/>
            <w:bottom w:val="none" w:sz="0" w:space="0" w:color="auto"/>
            <w:right w:val="none" w:sz="0" w:space="0" w:color="auto"/>
          </w:divBdr>
        </w:div>
        <w:div w:id="1490100027">
          <w:marLeft w:val="0"/>
          <w:marRight w:val="0"/>
          <w:marTop w:val="0"/>
          <w:marBottom w:val="0"/>
          <w:divBdr>
            <w:top w:val="none" w:sz="0" w:space="0" w:color="auto"/>
            <w:left w:val="none" w:sz="0" w:space="0" w:color="auto"/>
            <w:bottom w:val="none" w:sz="0" w:space="0" w:color="auto"/>
            <w:right w:val="none" w:sz="0" w:space="0" w:color="auto"/>
          </w:divBdr>
        </w:div>
        <w:div w:id="1499883197">
          <w:marLeft w:val="0"/>
          <w:marRight w:val="0"/>
          <w:marTop w:val="0"/>
          <w:marBottom w:val="0"/>
          <w:divBdr>
            <w:top w:val="none" w:sz="0" w:space="0" w:color="auto"/>
            <w:left w:val="none" w:sz="0" w:space="0" w:color="auto"/>
            <w:bottom w:val="none" w:sz="0" w:space="0" w:color="auto"/>
            <w:right w:val="none" w:sz="0" w:space="0" w:color="auto"/>
          </w:divBdr>
        </w:div>
        <w:div w:id="1609197651">
          <w:marLeft w:val="0"/>
          <w:marRight w:val="0"/>
          <w:marTop w:val="0"/>
          <w:marBottom w:val="0"/>
          <w:divBdr>
            <w:top w:val="none" w:sz="0" w:space="0" w:color="auto"/>
            <w:left w:val="none" w:sz="0" w:space="0" w:color="auto"/>
            <w:bottom w:val="none" w:sz="0" w:space="0" w:color="auto"/>
            <w:right w:val="none" w:sz="0" w:space="0" w:color="auto"/>
          </w:divBdr>
        </w:div>
        <w:div w:id="1738556402">
          <w:marLeft w:val="0"/>
          <w:marRight w:val="0"/>
          <w:marTop w:val="0"/>
          <w:marBottom w:val="0"/>
          <w:divBdr>
            <w:top w:val="none" w:sz="0" w:space="0" w:color="auto"/>
            <w:left w:val="none" w:sz="0" w:space="0" w:color="auto"/>
            <w:bottom w:val="none" w:sz="0" w:space="0" w:color="auto"/>
            <w:right w:val="none" w:sz="0" w:space="0" w:color="auto"/>
          </w:divBdr>
        </w:div>
        <w:div w:id="1797873726">
          <w:marLeft w:val="0"/>
          <w:marRight w:val="0"/>
          <w:marTop w:val="0"/>
          <w:marBottom w:val="0"/>
          <w:divBdr>
            <w:top w:val="none" w:sz="0" w:space="0" w:color="auto"/>
            <w:left w:val="none" w:sz="0" w:space="0" w:color="auto"/>
            <w:bottom w:val="none" w:sz="0" w:space="0" w:color="auto"/>
            <w:right w:val="none" w:sz="0" w:space="0" w:color="auto"/>
          </w:divBdr>
        </w:div>
      </w:divsChild>
    </w:div>
    <w:div w:id="114565856">
      <w:bodyDiv w:val="1"/>
      <w:marLeft w:val="0"/>
      <w:marRight w:val="0"/>
      <w:marTop w:val="0"/>
      <w:marBottom w:val="0"/>
      <w:divBdr>
        <w:top w:val="none" w:sz="0" w:space="0" w:color="auto"/>
        <w:left w:val="none" w:sz="0" w:space="0" w:color="auto"/>
        <w:bottom w:val="none" w:sz="0" w:space="0" w:color="auto"/>
        <w:right w:val="none" w:sz="0" w:space="0" w:color="auto"/>
      </w:divBdr>
    </w:div>
    <w:div w:id="322054396">
      <w:bodyDiv w:val="1"/>
      <w:marLeft w:val="0"/>
      <w:marRight w:val="0"/>
      <w:marTop w:val="0"/>
      <w:marBottom w:val="0"/>
      <w:divBdr>
        <w:top w:val="none" w:sz="0" w:space="0" w:color="auto"/>
        <w:left w:val="none" w:sz="0" w:space="0" w:color="auto"/>
        <w:bottom w:val="none" w:sz="0" w:space="0" w:color="auto"/>
        <w:right w:val="none" w:sz="0" w:space="0" w:color="auto"/>
      </w:divBdr>
    </w:div>
    <w:div w:id="349377864">
      <w:bodyDiv w:val="1"/>
      <w:marLeft w:val="0"/>
      <w:marRight w:val="0"/>
      <w:marTop w:val="0"/>
      <w:marBottom w:val="0"/>
      <w:divBdr>
        <w:top w:val="none" w:sz="0" w:space="0" w:color="auto"/>
        <w:left w:val="none" w:sz="0" w:space="0" w:color="auto"/>
        <w:bottom w:val="none" w:sz="0" w:space="0" w:color="auto"/>
        <w:right w:val="none" w:sz="0" w:space="0" w:color="auto"/>
      </w:divBdr>
    </w:div>
    <w:div w:id="388069750">
      <w:bodyDiv w:val="1"/>
      <w:marLeft w:val="0"/>
      <w:marRight w:val="0"/>
      <w:marTop w:val="0"/>
      <w:marBottom w:val="0"/>
      <w:divBdr>
        <w:top w:val="none" w:sz="0" w:space="0" w:color="auto"/>
        <w:left w:val="none" w:sz="0" w:space="0" w:color="auto"/>
        <w:bottom w:val="none" w:sz="0" w:space="0" w:color="auto"/>
        <w:right w:val="none" w:sz="0" w:space="0" w:color="auto"/>
      </w:divBdr>
    </w:div>
    <w:div w:id="397636957">
      <w:bodyDiv w:val="1"/>
      <w:marLeft w:val="0"/>
      <w:marRight w:val="0"/>
      <w:marTop w:val="0"/>
      <w:marBottom w:val="0"/>
      <w:divBdr>
        <w:top w:val="none" w:sz="0" w:space="0" w:color="auto"/>
        <w:left w:val="none" w:sz="0" w:space="0" w:color="auto"/>
        <w:bottom w:val="none" w:sz="0" w:space="0" w:color="auto"/>
        <w:right w:val="none" w:sz="0" w:space="0" w:color="auto"/>
      </w:divBdr>
    </w:div>
    <w:div w:id="495849828">
      <w:bodyDiv w:val="1"/>
      <w:marLeft w:val="0"/>
      <w:marRight w:val="0"/>
      <w:marTop w:val="0"/>
      <w:marBottom w:val="0"/>
      <w:divBdr>
        <w:top w:val="none" w:sz="0" w:space="0" w:color="auto"/>
        <w:left w:val="none" w:sz="0" w:space="0" w:color="auto"/>
        <w:bottom w:val="none" w:sz="0" w:space="0" w:color="auto"/>
        <w:right w:val="none" w:sz="0" w:space="0" w:color="auto"/>
      </w:divBdr>
    </w:div>
    <w:div w:id="618991656">
      <w:bodyDiv w:val="1"/>
      <w:marLeft w:val="0"/>
      <w:marRight w:val="0"/>
      <w:marTop w:val="0"/>
      <w:marBottom w:val="0"/>
      <w:divBdr>
        <w:top w:val="none" w:sz="0" w:space="0" w:color="auto"/>
        <w:left w:val="none" w:sz="0" w:space="0" w:color="auto"/>
        <w:bottom w:val="none" w:sz="0" w:space="0" w:color="auto"/>
        <w:right w:val="none" w:sz="0" w:space="0" w:color="auto"/>
      </w:divBdr>
    </w:div>
    <w:div w:id="646788121">
      <w:bodyDiv w:val="1"/>
      <w:marLeft w:val="0"/>
      <w:marRight w:val="0"/>
      <w:marTop w:val="0"/>
      <w:marBottom w:val="0"/>
      <w:divBdr>
        <w:top w:val="none" w:sz="0" w:space="0" w:color="auto"/>
        <w:left w:val="none" w:sz="0" w:space="0" w:color="auto"/>
        <w:bottom w:val="none" w:sz="0" w:space="0" w:color="auto"/>
        <w:right w:val="none" w:sz="0" w:space="0" w:color="auto"/>
      </w:divBdr>
    </w:div>
    <w:div w:id="646906063">
      <w:bodyDiv w:val="1"/>
      <w:marLeft w:val="0"/>
      <w:marRight w:val="0"/>
      <w:marTop w:val="0"/>
      <w:marBottom w:val="0"/>
      <w:divBdr>
        <w:top w:val="none" w:sz="0" w:space="0" w:color="auto"/>
        <w:left w:val="none" w:sz="0" w:space="0" w:color="auto"/>
        <w:bottom w:val="none" w:sz="0" w:space="0" w:color="auto"/>
        <w:right w:val="none" w:sz="0" w:space="0" w:color="auto"/>
      </w:divBdr>
    </w:div>
    <w:div w:id="678040265">
      <w:bodyDiv w:val="1"/>
      <w:marLeft w:val="0"/>
      <w:marRight w:val="0"/>
      <w:marTop w:val="0"/>
      <w:marBottom w:val="0"/>
      <w:divBdr>
        <w:top w:val="none" w:sz="0" w:space="0" w:color="auto"/>
        <w:left w:val="none" w:sz="0" w:space="0" w:color="auto"/>
        <w:bottom w:val="none" w:sz="0" w:space="0" w:color="auto"/>
        <w:right w:val="none" w:sz="0" w:space="0" w:color="auto"/>
      </w:divBdr>
    </w:div>
    <w:div w:id="818811238">
      <w:bodyDiv w:val="1"/>
      <w:marLeft w:val="0"/>
      <w:marRight w:val="0"/>
      <w:marTop w:val="0"/>
      <w:marBottom w:val="0"/>
      <w:divBdr>
        <w:top w:val="none" w:sz="0" w:space="0" w:color="auto"/>
        <w:left w:val="none" w:sz="0" w:space="0" w:color="auto"/>
        <w:bottom w:val="none" w:sz="0" w:space="0" w:color="auto"/>
        <w:right w:val="none" w:sz="0" w:space="0" w:color="auto"/>
      </w:divBdr>
    </w:div>
    <w:div w:id="828326160">
      <w:bodyDiv w:val="1"/>
      <w:marLeft w:val="0"/>
      <w:marRight w:val="0"/>
      <w:marTop w:val="0"/>
      <w:marBottom w:val="0"/>
      <w:divBdr>
        <w:top w:val="none" w:sz="0" w:space="0" w:color="auto"/>
        <w:left w:val="none" w:sz="0" w:space="0" w:color="auto"/>
        <w:bottom w:val="none" w:sz="0" w:space="0" w:color="auto"/>
        <w:right w:val="none" w:sz="0" w:space="0" w:color="auto"/>
      </w:divBdr>
      <w:divsChild>
        <w:div w:id="570234875">
          <w:marLeft w:val="0"/>
          <w:marRight w:val="0"/>
          <w:marTop w:val="0"/>
          <w:marBottom w:val="0"/>
          <w:divBdr>
            <w:top w:val="none" w:sz="0" w:space="0" w:color="auto"/>
            <w:left w:val="none" w:sz="0" w:space="0" w:color="auto"/>
            <w:bottom w:val="none" w:sz="0" w:space="0" w:color="auto"/>
            <w:right w:val="none" w:sz="0" w:space="0" w:color="auto"/>
          </w:divBdr>
        </w:div>
        <w:div w:id="1004358292">
          <w:marLeft w:val="0"/>
          <w:marRight w:val="0"/>
          <w:marTop w:val="0"/>
          <w:marBottom w:val="0"/>
          <w:divBdr>
            <w:top w:val="none" w:sz="0" w:space="0" w:color="auto"/>
            <w:left w:val="none" w:sz="0" w:space="0" w:color="auto"/>
            <w:bottom w:val="none" w:sz="0" w:space="0" w:color="auto"/>
            <w:right w:val="none" w:sz="0" w:space="0" w:color="auto"/>
          </w:divBdr>
        </w:div>
        <w:div w:id="1092435495">
          <w:marLeft w:val="0"/>
          <w:marRight w:val="0"/>
          <w:marTop w:val="0"/>
          <w:marBottom w:val="0"/>
          <w:divBdr>
            <w:top w:val="none" w:sz="0" w:space="0" w:color="auto"/>
            <w:left w:val="none" w:sz="0" w:space="0" w:color="auto"/>
            <w:bottom w:val="none" w:sz="0" w:space="0" w:color="auto"/>
            <w:right w:val="none" w:sz="0" w:space="0" w:color="auto"/>
          </w:divBdr>
        </w:div>
        <w:div w:id="1344893336">
          <w:marLeft w:val="0"/>
          <w:marRight w:val="0"/>
          <w:marTop w:val="0"/>
          <w:marBottom w:val="0"/>
          <w:divBdr>
            <w:top w:val="none" w:sz="0" w:space="0" w:color="auto"/>
            <w:left w:val="none" w:sz="0" w:space="0" w:color="auto"/>
            <w:bottom w:val="none" w:sz="0" w:space="0" w:color="auto"/>
            <w:right w:val="none" w:sz="0" w:space="0" w:color="auto"/>
          </w:divBdr>
        </w:div>
        <w:div w:id="1663465782">
          <w:marLeft w:val="0"/>
          <w:marRight w:val="0"/>
          <w:marTop w:val="0"/>
          <w:marBottom w:val="0"/>
          <w:divBdr>
            <w:top w:val="none" w:sz="0" w:space="0" w:color="auto"/>
            <w:left w:val="none" w:sz="0" w:space="0" w:color="auto"/>
            <w:bottom w:val="none" w:sz="0" w:space="0" w:color="auto"/>
            <w:right w:val="none" w:sz="0" w:space="0" w:color="auto"/>
          </w:divBdr>
        </w:div>
      </w:divsChild>
    </w:div>
    <w:div w:id="921184940">
      <w:bodyDiv w:val="1"/>
      <w:marLeft w:val="0"/>
      <w:marRight w:val="0"/>
      <w:marTop w:val="0"/>
      <w:marBottom w:val="0"/>
      <w:divBdr>
        <w:top w:val="none" w:sz="0" w:space="0" w:color="auto"/>
        <w:left w:val="none" w:sz="0" w:space="0" w:color="auto"/>
        <w:bottom w:val="none" w:sz="0" w:space="0" w:color="auto"/>
        <w:right w:val="none" w:sz="0" w:space="0" w:color="auto"/>
      </w:divBdr>
      <w:divsChild>
        <w:div w:id="1055591391">
          <w:marLeft w:val="0"/>
          <w:marRight w:val="0"/>
          <w:marTop w:val="0"/>
          <w:marBottom w:val="0"/>
          <w:divBdr>
            <w:top w:val="none" w:sz="0" w:space="0" w:color="auto"/>
            <w:left w:val="none" w:sz="0" w:space="0" w:color="auto"/>
            <w:bottom w:val="none" w:sz="0" w:space="0" w:color="auto"/>
            <w:right w:val="none" w:sz="0" w:space="0" w:color="auto"/>
          </w:divBdr>
        </w:div>
        <w:div w:id="1079717859">
          <w:marLeft w:val="0"/>
          <w:marRight w:val="0"/>
          <w:marTop w:val="0"/>
          <w:marBottom w:val="0"/>
          <w:divBdr>
            <w:top w:val="none" w:sz="0" w:space="0" w:color="auto"/>
            <w:left w:val="none" w:sz="0" w:space="0" w:color="auto"/>
            <w:bottom w:val="none" w:sz="0" w:space="0" w:color="auto"/>
            <w:right w:val="none" w:sz="0" w:space="0" w:color="auto"/>
          </w:divBdr>
        </w:div>
        <w:div w:id="1230771720">
          <w:marLeft w:val="0"/>
          <w:marRight w:val="0"/>
          <w:marTop w:val="0"/>
          <w:marBottom w:val="0"/>
          <w:divBdr>
            <w:top w:val="none" w:sz="0" w:space="0" w:color="auto"/>
            <w:left w:val="none" w:sz="0" w:space="0" w:color="auto"/>
            <w:bottom w:val="none" w:sz="0" w:space="0" w:color="auto"/>
            <w:right w:val="none" w:sz="0" w:space="0" w:color="auto"/>
          </w:divBdr>
        </w:div>
        <w:div w:id="1358967186">
          <w:marLeft w:val="0"/>
          <w:marRight w:val="0"/>
          <w:marTop w:val="0"/>
          <w:marBottom w:val="0"/>
          <w:divBdr>
            <w:top w:val="none" w:sz="0" w:space="0" w:color="auto"/>
            <w:left w:val="none" w:sz="0" w:space="0" w:color="auto"/>
            <w:bottom w:val="none" w:sz="0" w:space="0" w:color="auto"/>
            <w:right w:val="none" w:sz="0" w:space="0" w:color="auto"/>
          </w:divBdr>
        </w:div>
        <w:div w:id="2097167926">
          <w:marLeft w:val="0"/>
          <w:marRight w:val="0"/>
          <w:marTop w:val="0"/>
          <w:marBottom w:val="0"/>
          <w:divBdr>
            <w:top w:val="none" w:sz="0" w:space="0" w:color="auto"/>
            <w:left w:val="none" w:sz="0" w:space="0" w:color="auto"/>
            <w:bottom w:val="none" w:sz="0" w:space="0" w:color="auto"/>
            <w:right w:val="none" w:sz="0" w:space="0" w:color="auto"/>
          </w:divBdr>
        </w:div>
      </w:divsChild>
    </w:div>
    <w:div w:id="1170024338">
      <w:bodyDiv w:val="1"/>
      <w:marLeft w:val="0"/>
      <w:marRight w:val="0"/>
      <w:marTop w:val="0"/>
      <w:marBottom w:val="0"/>
      <w:divBdr>
        <w:top w:val="none" w:sz="0" w:space="0" w:color="auto"/>
        <w:left w:val="none" w:sz="0" w:space="0" w:color="auto"/>
        <w:bottom w:val="none" w:sz="0" w:space="0" w:color="auto"/>
        <w:right w:val="none" w:sz="0" w:space="0" w:color="auto"/>
      </w:divBdr>
    </w:div>
    <w:div w:id="1290362532">
      <w:bodyDiv w:val="1"/>
      <w:marLeft w:val="0"/>
      <w:marRight w:val="0"/>
      <w:marTop w:val="0"/>
      <w:marBottom w:val="0"/>
      <w:divBdr>
        <w:top w:val="none" w:sz="0" w:space="0" w:color="auto"/>
        <w:left w:val="none" w:sz="0" w:space="0" w:color="auto"/>
        <w:bottom w:val="none" w:sz="0" w:space="0" w:color="auto"/>
        <w:right w:val="none" w:sz="0" w:space="0" w:color="auto"/>
      </w:divBdr>
    </w:div>
    <w:div w:id="1339774992">
      <w:bodyDiv w:val="1"/>
      <w:marLeft w:val="0"/>
      <w:marRight w:val="0"/>
      <w:marTop w:val="0"/>
      <w:marBottom w:val="0"/>
      <w:divBdr>
        <w:top w:val="none" w:sz="0" w:space="0" w:color="auto"/>
        <w:left w:val="none" w:sz="0" w:space="0" w:color="auto"/>
        <w:bottom w:val="none" w:sz="0" w:space="0" w:color="auto"/>
        <w:right w:val="none" w:sz="0" w:space="0" w:color="auto"/>
      </w:divBdr>
    </w:div>
    <w:div w:id="1647247479">
      <w:bodyDiv w:val="1"/>
      <w:marLeft w:val="0"/>
      <w:marRight w:val="0"/>
      <w:marTop w:val="0"/>
      <w:marBottom w:val="0"/>
      <w:divBdr>
        <w:top w:val="none" w:sz="0" w:space="0" w:color="auto"/>
        <w:left w:val="none" w:sz="0" w:space="0" w:color="auto"/>
        <w:bottom w:val="none" w:sz="0" w:space="0" w:color="auto"/>
        <w:right w:val="none" w:sz="0" w:space="0" w:color="auto"/>
      </w:divBdr>
    </w:div>
    <w:div w:id="1831168322">
      <w:bodyDiv w:val="1"/>
      <w:marLeft w:val="0"/>
      <w:marRight w:val="0"/>
      <w:marTop w:val="0"/>
      <w:marBottom w:val="0"/>
      <w:divBdr>
        <w:top w:val="none" w:sz="0" w:space="0" w:color="auto"/>
        <w:left w:val="none" w:sz="0" w:space="0" w:color="auto"/>
        <w:bottom w:val="none" w:sz="0" w:space="0" w:color="auto"/>
        <w:right w:val="none" w:sz="0" w:space="0" w:color="auto"/>
      </w:divBdr>
    </w:div>
    <w:div w:id="1834249587">
      <w:bodyDiv w:val="1"/>
      <w:marLeft w:val="0"/>
      <w:marRight w:val="0"/>
      <w:marTop w:val="0"/>
      <w:marBottom w:val="0"/>
      <w:divBdr>
        <w:top w:val="none" w:sz="0" w:space="0" w:color="auto"/>
        <w:left w:val="none" w:sz="0" w:space="0" w:color="auto"/>
        <w:bottom w:val="none" w:sz="0" w:space="0" w:color="auto"/>
        <w:right w:val="none" w:sz="0" w:space="0" w:color="auto"/>
      </w:divBdr>
    </w:div>
    <w:div w:id="1835489045">
      <w:bodyDiv w:val="1"/>
      <w:marLeft w:val="0"/>
      <w:marRight w:val="0"/>
      <w:marTop w:val="0"/>
      <w:marBottom w:val="0"/>
      <w:divBdr>
        <w:top w:val="none" w:sz="0" w:space="0" w:color="auto"/>
        <w:left w:val="none" w:sz="0" w:space="0" w:color="auto"/>
        <w:bottom w:val="none" w:sz="0" w:space="0" w:color="auto"/>
        <w:right w:val="none" w:sz="0" w:space="0" w:color="auto"/>
      </w:divBdr>
    </w:div>
    <w:div w:id="186805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440e69c5e2c74dbf" Type="http://schemas.microsoft.com/office/2019/09/relationships/intelligence" Target="intelligenc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81DE283C397640813608DC24E26FD3" ma:contentTypeVersion="24" ma:contentTypeDescription="Create a new document." ma:contentTypeScope="" ma:versionID="d0034bd0bdf1f4d7f7edb7a860ddc0da">
  <xsd:schema xmlns:xsd="http://www.w3.org/2001/XMLSchema" xmlns:xs="http://www.w3.org/2001/XMLSchema" xmlns:p="http://schemas.microsoft.com/office/2006/metadata/properties" xmlns:ns2="ed2a609a-e360-487c-b0b3-b9a05f405189" xmlns:ns3="9a0d92d3-143c-4432-a234-b5b53378a028" targetNamespace="http://schemas.microsoft.com/office/2006/metadata/properties" ma:root="true" ma:fieldsID="7267e23faa0d19f7654d539f04a7e4b6" ns2:_="" ns3:_="">
    <xsd:import namespace="ed2a609a-e360-487c-b0b3-b9a05f405189"/>
    <xsd:import namespace="9a0d92d3-143c-4432-a234-b5b53378a02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1102410f-f5f8-40f6-9332-ab779933e1c6}" ma:internalName="TaxCatchAll" ma:showField="CatchAllData" ma:web="ed2a609a-e360-487c-b0b3-b9a05f4051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0d92d3-143c-4432-a234-b5b53378a02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a0d92d3-143c-4432-a234-b5b53378a028" xsi:nil="true"/>
    <SharedWithUsers xmlns="ed2a609a-e360-487c-b0b3-b9a05f405189">
      <UserInfo>
        <DisplayName>Greg Farrimond</DisplayName>
        <AccountId>75</AccountId>
        <AccountType/>
      </UserInfo>
      <UserInfo>
        <DisplayName>Kathryn Morley</DisplayName>
        <AccountId>19</AccountId>
        <AccountType/>
      </UserInfo>
      <UserInfo>
        <DisplayName>Ochuko Adekoya</DisplayName>
        <AccountId>1472</AccountId>
        <AccountType/>
      </UserInfo>
    </SharedWithUsers>
    <lcf76f155ced4ddcb4097134ff3c332f xmlns="9a0d92d3-143c-4432-a234-b5b53378a028">
      <Terms xmlns="http://schemas.microsoft.com/office/infopath/2007/PartnerControls"/>
    </lcf76f155ced4ddcb4097134ff3c332f>
    <TaxCatchAll xmlns="ed2a609a-e360-487c-b0b3-b9a05f405189" xsi:nil="true"/>
  </documentManagement>
</p:properties>
</file>

<file path=customXml/itemProps1.xml><?xml version="1.0" encoding="utf-8"?>
<ds:datastoreItem xmlns:ds="http://schemas.openxmlformats.org/officeDocument/2006/customXml" ds:itemID="{127FCDCA-CEA0-48D7-A0F9-111963CD738E}">
  <ds:schemaRefs>
    <ds:schemaRef ds:uri="http://schemas.microsoft.com/sharepoint/v3/contenttype/forms"/>
  </ds:schemaRefs>
</ds:datastoreItem>
</file>

<file path=customXml/itemProps2.xml><?xml version="1.0" encoding="utf-8"?>
<ds:datastoreItem xmlns:ds="http://schemas.openxmlformats.org/officeDocument/2006/customXml" ds:itemID="{14BE2B44-CCB6-446C-9F0C-FAE370CEBA86}"/>
</file>

<file path=customXml/itemProps3.xml><?xml version="1.0" encoding="utf-8"?>
<ds:datastoreItem xmlns:ds="http://schemas.openxmlformats.org/officeDocument/2006/customXml" ds:itemID="{7B2DE137-418F-48F2-AFB0-0C0B36051F6F}">
  <ds:schemaRefs>
    <ds:schemaRef ds:uri="http://schemas.microsoft.com/office/2006/metadata/properties"/>
    <ds:schemaRef ds:uri="http://schemas.microsoft.com/office/infopath/2007/PartnerControls"/>
    <ds:schemaRef ds:uri="9a0d92d3-143c-4432-a234-b5b53378a028"/>
    <ds:schemaRef ds:uri="ed2a609a-e360-487c-b0b3-b9a05f40518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5573</Characters>
  <Application>Microsoft Office Word</Application>
  <DocSecurity>0</DocSecurity>
  <Lines>46</Lines>
  <Paragraphs>13</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Farrimond</dc:creator>
  <cp:keywords/>
  <dc:description/>
  <cp:lastModifiedBy>Sadie Parkinson</cp:lastModifiedBy>
  <cp:revision>17</cp:revision>
  <dcterms:created xsi:type="dcterms:W3CDTF">2025-05-15T09:26:00Z</dcterms:created>
  <dcterms:modified xsi:type="dcterms:W3CDTF">2025-07-03T15:01:00Z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0x010100E981DE283C397640813608DC24E26FD3</vt:lpwstr>
  </property>
  <property fmtid="{D5CDD505-2E9C-101B-9397-08002B2CF9AE}" pid="3" name="MediaServiceImageTags">
    <vt:lpwstr/>
  </property>
  <property fmtid="{D5CDD505-2E9C-101B-9397-08002B2CF9AE}" pid="5" name="docLang">
    <vt:lpwstr>en</vt:lpwstr>
  </property>
</Properties>
</file>