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F34102" w:rsidP="61816F0D" w:rsidRDefault="00C87BA5" w14:paraId="1B97983E" w14:textId="77777777">
      <w:pPr>
        <w:pStyle w:val="BodyText"/>
        <w:spacing w:before="0"/>
        <w:ind w:left="3544"/>
        <w:rPr>
          <w:rFonts w:ascii="Times New Roman"/>
          <w:sz w:val="20"/>
          <w:szCs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58240" behindDoc="0" locked="0" layoutInCell="1" allowOverlap="1" wp14:anchorId="04A37F85" wp14:editId="1DDAB253">
            <wp:simplePos x="0" y="0"/>
            <wp:positionH relativeFrom="column">
              <wp:posOffset>4627880</wp:posOffset>
            </wp:positionH>
            <wp:positionV relativeFrom="paragraph">
              <wp:posOffset>-165100</wp:posOffset>
            </wp:positionV>
            <wp:extent cx="1813077" cy="630935"/>
            <wp:effectExtent l="0" t="0" r="0" b="0"/>
            <wp:wrapSquare wrapText="bothSides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3077" cy="630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61816F0D" w:rsidP="61816F0D" w:rsidRDefault="61816F0D" w14:paraId="5F66042D" w14:textId="443A91FD">
      <w:pPr>
        <w:pStyle w:val="Title"/>
        <w:ind w:left="0"/>
        <w:jc w:val="left"/>
        <w:rPr>
          <w:b w:val="0"/>
          <w:bCs w:val="0"/>
          <w:sz w:val="24"/>
          <w:szCs w:val="24"/>
        </w:rPr>
      </w:pPr>
    </w:p>
    <w:p w:rsidR="61816F0D" w:rsidP="2123BEAE" w:rsidRDefault="61816F0D" w14:paraId="58A818EC" w14:textId="10E47BCF">
      <w:pPr>
        <w:pStyle w:val="Title"/>
        <w:ind w:left="0"/>
        <w:jc w:val="left"/>
        <w:rPr>
          <w:b w:val="0"/>
          <w:bCs w:val="0"/>
          <w:sz w:val="24"/>
          <w:szCs w:val="24"/>
        </w:rPr>
      </w:pPr>
      <w:r w:rsidRPr="2123BEAE" w:rsidR="00C87BA5">
        <w:rPr>
          <w:b w:val="0"/>
          <w:bCs w:val="0"/>
          <w:sz w:val="24"/>
          <w:szCs w:val="24"/>
        </w:rPr>
        <w:t>[insert Youth Zone logo]</w:t>
      </w:r>
    </w:p>
    <w:p w:rsidR="00F34102" w:rsidP="31FCD35A" w:rsidRDefault="00C87BA5" w14:paraId="34D3DA77" w14:textId="7FF9E344">
      <w:pPr>
        <w:spacing w:before="307"/>
        <w:rPr>
          <w:b/>
          <w:bCs/>
          <w:sz w:val="28"/>
          <w:szCs w:val="28"/>
        </w:rPr>
      </w:pPr>
      <w:r w:rsidRPr="31FCD35A">
        <w:rPr>
          <w:b/>
          <w:bCs/>
          <w:color w:val="007762"/>
          <w:sz w:val="28"/>
          <w:szCs w:val="28"/>
        </w:rPr>
        <w:t>[insert Youth Zone name]</w:t>
      </w:r>
      <w:r w:rsidRPr="31FCD35A">
        <w:rPr>
          <w:b/>
          <w:bCs/>
          <w:color w:val="007762"/>
          <w:spacing w:val="-8"/>
          <w:sz w:val="28"/>
          <w:szCs w:val="28"/>
        </w:rPr>
        <w:t xml:space="preserve"> </w:t>
      </w:r>
      <w:r w:rsidRPr="31FCD35A">
        <w:rPr>
          <w:b/>
          <w:bCs/>
          <w:color w:val="007762"/>
          <w:sz w:val="28"/>
          <w:szCs w:val="28"/>
        </w:rPr>
        <w:t>Nomination</w:t>
      </w:r>
      <w:r w:rsidRPr="31FCD35A">
        <w:rPr>
          <w:b/>
          <w:bCs/>
          <w:color w:val="007762"/>
          <w:spacing w:val="-6"/>
          <w:sz w:val="28"/>
          <w:szCs w:val="28"/>
        </w:rPr>
        <w:t xml:space="preserve"> </w:t>
      </w:r>
      <w:r w:rsidRPr="31FCD35A">
        <w:rPr>
          <w:b/>
          <w:bCs/>
          <w:color w:val="007762"/>
          <w:sz w:val="28"/>
          <w:szCs w:val="28"/>
        </w:rPr>
        <w:t>&amp;</w:t>
      </w:r>
      <w:r w:rsidRPr="31FCD35A">
        <w:rPr>
          <w:b/>
          <w:bCs/>
          <w:color w:val="007762"/>
          <w:spacing w:val="-5"/>
          <w:sz w:val="28"/>
          <w:szCs w:val="28"/>
        </w:rPr>
        <w:t xml:space="preserve"> </w:t>
      </w:r>
      <w:r w:rsidRPr="31FCD35A">
        <w:rPr>
          <w:b/>
          <w:bCs/>
          <w:color w:val="007762"/>
          <w:sz w:val="28"/>
          <w:szCs w:val="28"/>
        </w:rPr>
        <w:t>Remuneration</w:t>
      </w:r>
      <w:r w:rsidRPr="31FCD35A">
        <w:rPr>
          <w:b/>
          <w:bCs/>
          <w:color w:val="007762"/>
          <w:spacing w:val="-8"/>
          <w:sz w:val="28"/>
          <w:szCs w:val="28"/>
        </w:rPr>
        <w:t xml:space="preserve"> </w:t>
      </w:r>
      <w:proofErr w:type="gramStart"/>
      <w:r w:rsidRPr="31FCD35A">
        <w:rPr>
          <w:b/>
          <w:bCs/>
          <w:color w:val="007762"/>
          <w:sz w:val="28"/>
          <w:szCs w:val="28"/>
        </w:rPr>
        <w:t>Committee</w:t>
      </w:r>
      <w:r w:rsidRPr="31FCD35A">
        <w:rPr>
          <w:b/>
          <w:bCs/>
          <w:color w:val="007762"/>
          <w:spacing w:val="-5"/>
          <w:sz w:val="28"/>
          <w:szCs w:val="28"/>
        </w:rPr>
        <w:t xml:space="preserve"> </w:t>
      </w:r>
      <w:r w:rsidRPr="31FCD35A">
        <w:rPr>
          <w:b/>
          <w:bCs/>
          <w:color w:val="007762"/>
          <w:sz w:val="28"/>
          <w:szCs w:val="28"/>
        </w:rPr>
        <w:t>(‘</w:t>
      </w:r>
      <w:proofErr w:type="gramEnd"/>
      <w:r w:rsidRPr="31FCD35A">
        <w:rPr>
          <w:b/>
          <w:bCs/>
          <w:color w:val="007762"/>
          <w:sz w:val="28"/>
          <w:szCs w:val="28"/>
        </w:rPr>
        <w:t>the</w:t>
      </w:r>
      <w:r w:rsidRPr="31FCD35A">
        <w:rPr>
          <w:b/>
          <w:bCs/>
          <w:color w:val="007762"/>
          <w:spacing w:val="-6"/>
          <w:sz w:val="28"/>
          <w:szCs w:val="28"/>
        </w:rPr>
        <w:t xml:space="preserve"> </w:t>
      </w:r>
      <w:r w:rsidRPr="31FCD35A">
        <w:rPr>
          <w:b/>
          <w:bCs/>
          <w:color w:val="007762"/>
          <w:spacing w:val="-2"/>
          <w:sz w:val="28"/>
          <w:szCs w:val="28"/>
        </w:rPr>
        <w:t>Committee’)</w:t>
      </w:r>
    </w:p>
    <w:p w:rsidR="00F34102" w:rsidP="61816F0D" w:rsidRDefault="00F34102" w14:paraId="3E70C8F1" w14:textId="7AB2C5B6">
      <w:pPr>
        <w:pStyle w:val="BodyText"/>
        <w:spacing w:before="0"/>
        <w:rPr>
          <w:b/>
          <w:bCs/>
          <w:sz w:val="28"/>
          <w:szCs w:val="28"/>
        </w:rPr>
      </w:pPr>
    </w:p>
    <w:p w:rsidR="00F34102" w:rsidP="31FCD35A" w:rsidRDefault="00C87BA5" w14:paraId="306A36E1" w14:textId="77777777">
      <w:pPr>
        <w:ind w:left="4" w:right="5"/>
        <w:rPr>
          <w:b/>
          <w:bCs/>
          <w:sz w:val="28"/>
          <w:szCs w:val="28"/>
        </w:rPr>
      </w:pPr>
      <w:r w:rsidRPr="31FCD35A">
        <w:rPr>
          <w:b/>
          <w:bCs/>
          <w:color w:val="007762"/>
          <w:sz w:val="28"/>
          <w:szCs w:val="28"/>
        </w:rPr>
        <w:t>Terms</w:t>
      </w:r>
      <w:r w:rsidRPr="31FCD35A">
        <w:rPr>
          <w:b/>
          <w:bCs/>
          <w:color w:val="007762"/>
          <w:spacing w:val="-1"/>
          <w:sz w:val="28"/>
          <w:szCs w:val="28"/>
        </w:rPr>
        <w:t xml:space="preserve"> </w:t>
      </w:r>
      <w:r w:rsidRPr="31FCD35A">
        <w:rPr>
          <w:b/>
          <w:bCs/>
          <w:color w:val="007762"/>
          <w:sz w:val="28"/>
          <w:szCs w:val="28"/>
        </w:rPr>
        <w:t>of</w:t>
      </w:r>
      <w:r w:rsidRPr="31FCD35A">
        <w:rPr>
          <w:b/>
          <w:bCs/>
          <w:color w:val="007762"/>
          <w:spacing w:val="-1"/>
          <w:sz w:val="28"/>
          <w:szCs w:val="28"/>
        </w:rPr>
        <w:t xml:space="preserve"> </w:t>
      </w:r>
      <w:r w:rsidRPr="31FCD35A">
        <w:rPr>
          <w:b/>
          <w:bCs/>
          <w:color w:val="007762"/>
          <w:spacing w:val="-2"/>
          <w:sz w:val="28"/>
          <w:szCs w:val="28"/>
        </w:rPr>
        <w:t>Reference</w:t>
      </w:r>
    </w:p>
    <w:p w:rsidR="31FCD35A" w:rsidP="31FCD35A" w:rsidRDefault="31FCD35A" w14:paraId="0F2024E9" w14:textId="189388DD">
      <w:pPr>
        <w:ind w:left="4" w:right="5"/>
        <w:rPr>
          <w:b/>
          <w:bCs/>
          <w:color w:val="007762"/>
          <w:sz w:val="28"/>
          <w:szCs w:val="28"/>
        </w:rPr>
      </w:pPr>
    </w:p>
    <w:p w:rsidR="00F34102" w:rsidRDefault="00C87BA5" w14:paraId="7210CFA8" w14:textId="77777777">
      <w:pPr>
        <w:pStyle w:val="Heading1"/>
        <w:numPr>
          <w:ilvl w:val="0"/>
          <w:numId w:val="2"/>
        </w:numPr>
        <w:tabs>
          <w:tab w:val="left" w:pos="500"/>
        </w:tabs>
        <w:ind w:left="500" w:hanging="360"/>
      </w:pPr>
      <w:r>
        <w:t>Purpose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spacing w:val="-2"/>
        </w:rPr>
        <w:t>Committee</w:t>
      </w:r>
    </w:p>
    <w:p w:rsidR="00F34102" w:rsidRDefault="00C87BA5" w14:paraId="09FB6795" w14:textId="0A8EBFDA">
      <w:pPr>
        <w:pStyle w:val="BodyText"/>
        <w:ind w:left="498"/>
      </w:pPr>
      <w:r>
        <w:t>The</w:t>
      </w:r>
      <w:r>
        <w:rPr>
          <w:spacing w:val="-3"/>
        </w:rPr>
        <w:t xml:space="preserve"> </w:t>
      </w:r>
      <w:r>
        <w:t>Trustee</w:t>
      </w:r>
      <w:r>
        <w:rPr>
          <w:spacing w:val="-4"/>
        </w:rPr>
        <w:t xml:space="preserve"> </w:t>
      </w:r>
      <w:r>
        <w:t>Board</w:t>
      </w:r>
      <w:r>
        <w:rPr>
          <w:spacing w:val="-2"/>
        </w:rPr>
        <w:t xml:space="preserve"> </w:t>
      </w:r>
      <w:r>
        <w:t>has</w:t>
      </w:r>
      <w:r>
        <w:rPr>
          <w:spacing w:val="-3"/>
        </w:rPr>
        <w:t xml:space="preserve"> </w:t>
      </w:r>
      <w:r>
        <w:t>constituted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Committee</w:t>
      </w:r>
      <w:r>
        <w:rPr>
          <w:spacing w:val="-5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rPr>
          <w:spacing w:val="-2"/>
        </w:rPr>
        <w:t>oversee:</w:t>
      </w:r>
    </w:p>
    <w:p w:rsidR="00F34102" w:rsidRDefault="00C87BA5" w14:paraId="0CC162E0" w14:textId="77777777">
      <w:pPr>
        <w:pStyle w:val="ListParagraph"/>
        <w:numPr>
          <w:ilvl w:val="1"/>
          <w:numId w:val="2"/>
        </w:numPr>
        <w:tabs>
          <w:tab w:val="left" w:pos="1218"/>
        </w:tabs>
        <w:spacing w:before="124"/>
      </w:pPr>
      <w:r>
        <w:t>Board</w:t>
      </w:r>
      <w:r>
        <w:rPr>
          <w:spacing w:val="-4"/>
        </w:rPr>
        <w:t xml:space="preserve"> </w:t>
      </w:r>
      <w:r>
        <w:rPr>
          <w:spacing w:val="-2"/>
        </w:rPr>
        <w:t>appointments</w:t>
      </w:r>
    </w:p>
    <w:p w:rsidR="00F34102" w:rsidRDefault="00C87BA5" w14:paraId="71FAD123" w14:textId="77777777">
      <w:pPr>
        <w:pStyle w:val="ListParagraph"/>
        <w:numPr>
          <w:ilvl w:val="1"/>
          <w:numId w:val="2"/>
        </w:numPr>
        <w:tabs>
          <w:tab w:val="left" w:pos="1218"/>
        </w:tabs>
        <w:spacing w:before="119"/>
      </w:pPr>
      <w:r>
        <w:t>Board</w:t>
      </w:r>
      <w:r>
        <w:rPr>
          <w:spacing w:val="-4"/>
        </w:rPr>
        <w:t xml:space="preserve"> </w:t>
      </w:r>
      <w:r>
        <w:rPr>
          <w:spacing w:val="-2"/>
        </w:rPr>
        <w:t>sustainability</w:t>
      </w:r>
    </w:p>
    <w:p w:rsidR="00F34102" w:rsidRDefault="00C87BA5" w14:paraId="3E361A89" w14:textId="77777777">
      <w:pPr>
        <w:pStyle w:val="ListParagraph"/>
        <w:numPr>
          <w:ilvl w:val="1"/>
          <w:numId w:val="2"/>
        </w:numPr>
        <w:tabs>
          <w:tab w:val="left" w:pos="1211"/>
        </w:tabs>
        <w:spacing w:before="119"/>
        <w:ind w:left="1211" w:hanging="357"/>
      </w:pPr>
      <w:r>
        <w:t>The</w:t>
      </w:r>
      <w:r>
        <w:rPr>
          <w:spacing w:val="-8"/>
        </w:rPr>
        <w:t xml:space="preserve"> </w:t>
      </w:r>
      <w:r>
        <w:t>appointment</w:t>
      </w:r>
      <w:r>
        <w:rPr>
          <w:spacing w:val="-2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remuneration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Charity’s</w:t>
      </w:r>
      <w:r>
        <w:rPr>
          <w:spacing w:val="-4"/>
        </w:rPr>
        <w:t xml:space="preserve"> </w:t>
      </w:r>
      <w:r>
        <w:t>CEO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Director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2"/>
        </w:rPr>
        <w:t>Finance</w:t>
      </w:r>
    </w:p>
    <w:p w:rsidR="00F34102" w:rsidRDefault="00F34102" w14:paraId="3CA4C61F" w14:textId="77777777">
      <w:pPr>
        <w:pStyle w:val="BodyText"/>
        <w:spacing w:before="0"/>
      </w:pPr>
    </w:p>
    <w:p w:rsidR="00F34102" w:rsidRDefault="00C87BA5" w14:paraId="185170A0" w14:textId="4831BC31">
      <w:pPr>
        <w:pStyle w:val="BodyText"/>
        <w:spacing w:before="0"/>
        <w:ind w:left="498"/>
      </w:pPr>
      <w:r>
        <w:t>The</w:t>
      </w:r>
      <w:r>
        <w:rPr>
          <w:spacing w:val="-8"/>
        </w:rPr>
        <w:t xml:space="preserve"> </w:t>
      </w:r>
      <w:r>
        <w:t>Trustee</w:t>
      </w:r>
      <w:r>
        <w:rPr>
          <w:spacing w:val="-6"/>
        </w:rPr>
        <w:t xml:space="preserve"> </w:t>
      </w:r>
      <w:r>
        <w:t>Board</w:t>
      </w:r>
      <w:r>
        <w:rPr>
          <w:spacing w:val="-3"/>
        </w:rPr>
        <w:t xml:space="preserve"> </w:t>
      </w:r>
      <w:r>
        <w:t>remains</w:t>
      </w:r>
      <w:r>
        <w:rPr>
          <w:spacing w:val="-5"/>
        </w:rPr>
        <w:t xml:space="preserve"> </w:t>
      </w:r>
      <w:r>
        <w:t>responsible</w:t>
      </w:r>
      <w:r>
        <w:rPr>
          <w:spacing w:val="-5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appointment</w:t>
      </w:r>
      <w:r>
        <w:rPr>
          <w:spacing w:val="-4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Board</w:t>
      </w:r>
      <w:r>
        <w:rPr>
          <w:spacing w:val="-4"/>
        </w:rPr>
        <w:t xml:space="preserve"> </w:t>
      </w:r>
      <w:r>
        <w:rPr>
          <w:spacing w:val="-2"/>
        </w:rPr>
        <w:t>Trustees.</w:t>
      </w:r>
    </w:p>
    <w:p w:rsidR="00F34102" w:rsidRDefault="00C87BA5" w14:paraId="075A6A0B" w14:textId="77777777">
      <w:pPr>
        <w:pStyle w:val="BodyText"/>
        <w:ind w:left="498"/>
      </w:pPr>
      <w:r>
        <w:t>The</w:t>
      </w:r>
      <w:r>
        <w:rPr>
          <w:spacing w:val="-3"/>
        </w:rPr>
        <w:t xml:space="preserve"> </w:t>
      </w:r>
      <w:r>
        <w:t>Charity</w:t>
      </w:r>
      <w:r>
        <w:rPr>
          <w:spacing w:val="-2"/>
        </w:rPr>
        <w:t xml:space="preserve"> </w:t>
      </w:r>
      <w:r>
        <w:t>CEO</w:t>
      </w:r>
      <w:r>
        <w:rPr>
          <w:spacing w:val="-4"/>
        </w:rPr>
        <w:t xml:space="preserve"> </w:t>
      </w:r>
      <w:r>
        <w:t>remains</w:t>
      </w:r>
      <w:r>
        <w:rPr>
          <w:spacing w:val="-2"/>
        </w:rPr>
        <w:t xml:space="preserve"> </w:t>
      </w:r>
      <w:r>
        <w:t>responsible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remuneration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Charity’s</w:t>
      </w:r>
      <w:r>
        <w:rPr>
          <w:spacing w:val="-2"/>
        </w:rPr>
        <w:t xml:space="preserve"> </w:t>
      </w:r>
      <w:r>
        <w:t>employees, with oversight from the Committee.</w:t>
      </w:r>
    </w:p>
    <w:p w:rsidR="00F34102" w:rsidRDefault="00F34102" w14:paraId="32A2D926" w14:textId="77777777">
      <w:pPr>
        <w:pStyle w:val="BodyText"/>
      </w:pPr>
    </w:p>
    <w:p w:rsidR="00F34102" w:rsidRDefault="00C87BA5" w14:paraId="2C7166A4" w14:textId="77777777">
      <w:pPr>
        <w:pStyle w:val="Heading1"/>
        <w:numPr>
          <w:ilvl w:val="0"/>
          <w:numId w:val="2"/>
        </w:numPr>
        <w:tabs>
          <w:tab w:val="left" w:pos="500"/>
        </w:tabs>
        <w:ind w:left="500" w:hanging="360"/>
      </w:pPr>
      <w:r>
        <w:t>Role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Responsibilities</w:t>
      </w:r>
      <w:r>
        <w:rPr>
          <w:spacing w:val="-3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2"/>
        </w:rPr>
        <w:t>Committee</w:t>
      </w:r>
    </w:p>
    <w:p w:rsidR="00F34102" w:rsidRDefault="00C87BA5" w14:paraId="157B6145" w14:textId="77777777">
      <w:pPr>
        <w:pStyle w:val="ListParagraph"/>
        <w:numPr>
          <w:ilvl w:val="0"/>
          <w:numId w:val="1"/>
        </w:numPr>
        <w:tabs>
          <w:tab w:val="left" w:pos="852"/>
        </w:tabs>
        <w:spacing w:before="122"/>
        <w:ind w:left="852" w:hanging="354"/>
        <w:rPr>
          <w:b/>
        </w:rPr>
      </w:pPr>
      <w:r>
        <w:rPr>
          <w:b/>
        </w:rPr>
        <w:t>Executive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Appointments</w:t>
      </w:r>
    </w:p>
    <w:p w:rsidR="00F34102" w:rsidRDefault="00C87BA5" w14:paraId="394F56AE" w14:textId="77777777">
      <w:pPr>
        <w:pStyle w:val="BodyText"/>
        <w:ind w:left="854" w:right="262"/>
      </w:pPr>
      <w:r>
        <w:t>The</w:t>
      </w:r>
      <w:r>
        <w:rPr>
          <w:spacing w:val="-3"/>
        </w:rPr>
        <w:t xml:space="preserve"> </w:t>
      </w:r>
      <w:r>
        <w:t>Committee</w:t>
      </w:r>
      <w:r>
        <w:rPr>
          <w:spacing w:val="-2"/>
        </w:rPr>
        <w:t xml:space="preserve"> </w:t>
      </w:r>
      <w:r>
        <w:t>shall</w:t>
      </w:r>
      <w:r>
        <w:rPr>
          <w:spacing w:val="-3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responsible</w:t>
      </w:r>
      <w:r>
        <w:rPr>
          <w:spacing w:val="-3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appointment</w:t>
      </w:r>
      <w:r>
        <w:rPr>
          <w:spacing w:val="-1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Charity’s</w:t>
      </w:r>
      <w:r>
        <w:rPr>
          <w:spacing w:val="-7"/>
        </w:rPr>
        <w:t xml:space="preserve"> </w:t>
      </w:r>
      <w:r>
        <w:t>CEO</w:t>
      </w:r>
      <w:r>
        <w:rPr>
          <w:spacing w:val="-2"/>
        </w:rPr>
        <w:t xml:space="preserve"> </w:t>
      </w:r>
      <w:r>
        <w:t>and Director of Finance.</w:t>
      </w:r>
    </w:p>
    <w:p w:rsidR="00F34102" w:rsidRDefault="00F34102" w14:paraId="33BD170C" w14:textId="77777777">
      <w:pPr>
        <w:pStyle w:val="BodyText"/>
        <w:spacing w:before="1"/>
      </w:pPr>
    </w:p>
    <w:p w:rsidR="00F34102" w:rsidRDefault="00C87BA5" w14:paraId="7829E5EC" w14:textId="77777777">
      <w:pPr>
        <w:pStyle w:val="Heading1"/>
        <w:numPr>
          <w:ilvl w:val="0"/>
          <w:numId w:val="1"/>
        </w:numPr>
        <w:tabs>
          <w:tab w:val="left" w:pos="853"/>
        </w:tabs>
        <w:spacing w:before="1"/>
        <w:ind w:left="853" w:hanging="355"/>
      </w:pPr>
      <w:r>
        <w:t>Board</w:t>
      </w:r>
      <w:r>
        <w:rPr>
          <w:spacing w:val="-1"/>
        </w:rPr>
        <w:t xml:space="preserve"> </w:t>
      </w:r>
      <w:r>
        <w:rPr>
          <w:spacing w:val="-2"/>
        </w:rPr>
        <w:t>Appointments</w:t>
      </w:r>
    </w:p>
    <w:p w:rsidR="00F34102" w:rsidRDefault="00C87BA5" w14:paraId="7A668245" w14:textId="21013DF7">
      <w:pPr>
        <w:pStyle w:val="BodyText"/>
        <w:spacing w:before="118"/>
        <w:ind w:left="861"/>
      </w:pPr>
      <w:r>
        <w:t>The</w:t>
      </w:r>
      <w:r>
        <w:rPr>
          <w:spacing w:val="-4"/>
        </w:rPr>
        <w:t xml:space="preserve"> </w:t>
      </w:r>
      <w:r>
        <w:t>Committee</w:t>
      </w:r>
      <w:r>
        <w:rPr>
          <w:spacing w:val="-4"/>
        </w:rPr>
        <w:t xml:space="preserve"> </w:t>
      </w:r>
      <w:r>
        <w:t>shall</w:t>
      </w:r>
      <w:r>
        <w:rPr>
          <w:spacing w:val="-4"/>
        </w:rPr>
        <w:t xml:space="preserve"> </w:t>
      </w:r>
      <w:proofErr w:type="spellStart"/>
      <w:r>
        <w:t>scrutinise</w:t>
      </w:r>
      <w:proofErr w:type="spellEnd"/>
      <w:r>
        <w:rPr>
          <w:spacing w:val="-3"/>
        </w:rPr>
        <w:t xml:space="preserve"> </w:t>
      </w:r>
      <w:r>
        <w:t>potential</w:t>
      </w:r>
      <w:r>
        <w:rPr>
          <w:spacing w:val="-3"/>
        </w:rPr>
        <w:t xml:space="preserve"> </w:t>
      </w:r>
      <w:r>
        <w:t>Trustees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recommend</w:t>
      </w:r>
      <w:r>
        <w:rPr>
          <w:spacing w:val="-3"/>
        </w:rPr>
        <w:t xml:space="preserve"> </w:t>
      </w:r>
      <w:r>
        <w:t>suitable</w:t>
      </w:r>
      <w:r>
        <w:rPr>
          <w:spacing w:val="-4"/>
        </w:rPr>
        <w:t xml:space="preserve"> </w:t>
      </w:r>
      <w:r>
        <w:t>candidates</w:t>
      </w:r>
      <w:r>
        <w:rPr>
          <w:spacing w:val="-4"/>
        </w:rPr>
        <w:t xml:space="preserve"> </w:t>
      </w:r>
      <w:r>
        <w:t xml:space="preserve">for </w:t>
      </w:r>
      <w:proofErr w:type="gramStart"/>
      <w:r>
        <w:t>appointment</w:t>
      </w:r>
      <w:proofErr w:type="gramEnd"/>
      <w:r>
        <w:t xml:space="preserve"> by the Trustee Board.</w:t>
      </w:r>
    </w:p>
    <w:p w:rsidR="00F34102" w:rsidRDefault="00F34102" w14:paraId="49A094DD" w14:textId="77777777">
      <w:pPr>
        <w:pStyle w:val="BodyText"/>
        <w:spacing w:before="0"/>
      </w:pPr>
    </w:p>
    <w:p w:rsidR="00F34102" w:rsidRDefault="00C87BA5" w14:paraId="307BCF9B" w14:textId="77777777">
      <w:pPr>
        <w:pStyle w:val="BodyText"/>
        <w:spacing w:before="0"/>
        <w:ind w:left="861"/>
      </w:pPr>
      <w:r>
        <w:t>The</w:t>
      </w:r>
      <w:r>
        <w:rPr>
          <w:spacing w:val="-7"/>
        </w:rPr>
        <w:t xml:space="preserve"> </w:t>
      </w:r>
      <w:r>
        <w:t>Committee</w:t>
      </w:r>
      <w:r>
        <w:rPr>
          <w:spacing w:val="-4"/>
        </w:rPr>
        <w:t xml:space="preserve"> </w:t>
      </w:r>
      <w:r>
        <w:t>shall</w:t>
      </w:r>
      <w:r>
        <w:rPr>
          <w:spacing w:val="-6"/>
        </w:rPr>
        <w:t xml:space="preserve"> </w:t>
      </w:r>
      <w:r>
        <w:t>review</w:t>
      </w:r>
      <w:r>
        <w:rPr>
          <w:spacing w:val="-2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make</w:t>
      </w:r>
      <w:r>
        <w:rPr>
          <w:spacing w:val="-3"/>
        </w:rPr>
        <w:t xml:space="preserve"> </w:t>
      </w:r>
      <w:r>
        <w:t>recommendations</w:t>
      </w:r>
      <w:r>
        <w:rPr>
          <w:spacing w:val="-5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Board</w:t>
      </w:r>
      <w:r>
        <w:rPr>
          <w:spacing w:val="-3"/>
        </w:rPr>
        <w:t xml:space="preserve"> </w:t>
      </w:r>
      <w:r>
        <w:rPr>
          <w:spacing w:val="-5"/>
        </w:rPr>
        <w:t>on:</w:t>
      </w:r>
    </w:p>
    <w:p w:rsidR="00F34102" w:rsidRDefault="00C87BA5" w14:paraId="18D847AD" w14:textId="77777777">
      <w:pPr>
        <w:pStyle w:val="ListParagraph"/>
        <w:numPr>
          <w:ilvl w:val="1"/>
          <w:numId w:val="1"/>
        </w:numPr>
        <w:tabs>
          <w:tab w:val="left" w:pos="1221"/>
        </w:tabs>
        <w:spacing w:before="1"/>
      </w:pPr>
      <w:r>
        <w:t>optimum</w:t>
      </w:r>
      <w:r>
        <w:rPr>
          <w:spacing w:val="-6"/>
        </w:rPr>
        <w:t xml:space="preserve"> </w:t>
      </w:r>
      <w:r>
        <w:t>size</w:t>
      </w:r>
      <w:r>
        <w:rPr>
          <w:spacing w:val="-2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4"/>
        </w:rPr>
        <w:t>board</w:t>
      </w:r>
    </w:p>
    <w:p w:rsidR="00F34102" w:rsidRDefault="00C87BA5" w14:paraId="3C426D92" w14:textId="77777777">
      <w:pPr>
        <w:pStyle w:val="ListParagraph"/>
        <w:numPr>
          <w:ilvl w:val="1"/>
          <w:numId w:val="1"/>
        </w:numPr>
        <w:tabs>
          <w:tab w:val="left" w:pos="1221"/>
        </w:tabs>
        <w:spacing w:before="1" w:line="269" w:lineRule="exact"/>
      </w:pPr>
      <w:r>
        <w:t>term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2"/>
        </w:rPr>
        <w:t>appointments</w:t>
      </w:r>
    </w:p>
    <w:p w:rsidR="00F34102" w:rsidRDefault="00C87BA5" w14:paraId="5B725CF1" w14:textId="77777777">
      <w:pPr>
        <w:pStyle w:val="ListParagraph"/>
        <w:numPr>
          <w:ilvl w:val="1"/>
          <w:numId w:val="1"/>
        </w:numPr>
        <w:tabs>
          <w:tab w:val="left" w:pos="1221"/>
        </w:tabs>
        <w:spacing w:line="269" w:lineRule="exact"/>
      </w:pPr>
      <w:r>
        <w:t>the</w:t>
      </w:r>
      <w:r>
        <w:rPr>
          <w:spacing w:val="-7"/>
        </w:rPr>
        <w:t xml:space="preserve"> </w:t>
      </w:r>
      <w:r>
        <w:t>totality</w:t>
      </w:r>
      <w:r>
        <w:rPr>
          <w:spacing w:val="-6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skills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experience</w:t>
      </w:r>
      <w:r>
        <w:rPr>
          <w:spacing w:val="-3"/>
        </w:rPr>
        <w:t xml:space="preserve"> </w:t>
      </w:r>
      <w:r>
        <w:t>required</w:t>
      </w:r>
      <w:r>
        <w:rPr>
          <w:spacing w:val="-4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2"/>
        </w:rPr>
        <w:t>Board</w:t>
      </w:r>
    </w:p>
    <w:p w:rsidR="00F34102" w:rsidRDefault="00F34102" w14:paraId="4D6480C3" w14:textId="77777777">
      <w:pPr>
        <w:pStyle w:val="BodyText"/>
        <w:spacing w:before="1"/>
      </w:pPr>
    </w:p>
    <w:p w:rsidR="00F34102" w:rsidRDefault="00C87BA5" w14:paraId="23AC924E" w14:textId="77777777">
      <w:pPr>
        <w:pStyle w:val="BodyText"/>
        <w:spacing w:before="0" w:line="255" w:lineRule="exact"/>
        <w:ind w:left="861"/>
      </w:pPr>
      <w:r>
        <w:t>The</w:t>
      </w:r>
      <w:r>
        <w:rPr>
          <w:spacing w:val="-7"/>
        </w:rPr>
        <w:t xml:space="preserve"> </w:t>
      </w:r>
      <w:r>
        <w:t>Committee</w:t>
      </w:r>
      <w:r>
        <w:rPr>
          <w:spacing w:val="-5"/>
        </w:rPr>
        <w:t xml:space="preserve"> </w:t>
      </w:r>
      <w:r>
        <w:t>shall</w:t>
      </w:r>
      <w:r>
        <w:rPr>
          <w:spacing w:val="-4"/>
        </w:rPr>
        <w:t xml:space="preserve"> </w:t>
      </w:r>
      <w:r>
        <w:t>maintain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portfolio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potential</w:t>
      </w:r>
      <w:r>
        <w:rPr>
          <w:spacing w:val="-4"/>
        </w:rPr>
        <w:t xml:space="preserve"> </w:t>
      </w:r>
      <w:r>
        <w:t>trustees</w:t>
      </w:r>
      <w:r>
        <w:rPr>
          <w:spacing w:val="-6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sustain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2"/>
        </w:rPr>
        <w:t>Board’s</w:t>
      </w:r>
    </w:p>
    <w:p w:rsidR="00F34102" w:rsidRDefault="00C87BA5" w14:paraId="2E758F88" w14:textId="77777777">
      <w:pPr>
        <w:pStyle w:val="BodyText"/>
        <w:spacing w:before="0" w:line="255" w:lineRule="exact"/>
        <w:ind w:left="861"/>
      </w:pPr>
      <w:r>
        <w:t>size,</w:t>
      </w:r>
      <w:r>
        <w:rPr>
          <w:spacing w:val="-6"/>
        </w:rPr>
        <w:t xml:space="preserve"> </w:t>
      </w:r>
      <w:r>
        <w:t>skills,</w:t>
      </w:r>
      <w:r>
        <w:rPr>
          <w:spacing w:val="-4"/>
        </w:rPr>
        <w:t xml:space="preserve"> </w:t>
      </w:r>
      <w:r>
        <w:t>diversity</w:t>
      </w:r>
      <w:r>
        <w:rPr>
          <w:spacing w:val="-6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rPr>
          <w:spacing w:val="-2"/>
        </w:rPr>
        <w:t>experience.</w:t>
      </w:r>
    </w:p>
    <w:p w:rsidR="00F34102" w:rsidRDefault="00F34102" w14:paraId="6F101C09" w14:textId="77777777">
      <w:pPr>
        <w:pStyle w:val="BodyText"/>
        <w:spacing w:before="0"/>
      </w:pPr>
    </w:p>
    <w:p w:rsidR="00F34102" w:rsidRDefault="00C87BA5" w14:paraId="581077FC" w14:textId="77777777">
      <w:pPr>
        <w:pStyle w:val="Heading1"/>
        <w:numPr>
          <w:ilvl w:val="0"/>
          <w:numId w:val="1"/>
        </w:numPr>
        <w:tabs>
          <w:tab w:val="left" w:pos="851"/>
        </w:tabs>
        <w:ind w:left="851" w:hanging="353"/>
      </w:pPr>
      <w:r>
        <w:rPr>
          <w:spacing w:val="-2"/>
        </w:rPr>
        <w:t>Remuneration</w:t>
      </w:r>
    </w:p>
    <w:p w:rsidR="00F34102" w:rsidRDefault="00C87BA5" w14:paraId="0AD7DBFC" w14:textId="77777777">
      <w:pPr>
        <w:pStyle w:val="BodyText"/>
        <w:spacing w:before="122"/>
        <w:ind w:left="861" w:right="141"/>
      </w:pPr>
      <w:r>
        <w:t>The remuneration of all</w:t>
      </w:r>
      <w:r>
        <w:rPr>
          <w:spacing w:val="-1"/>
        </w:rPr>
        <w:t xml:space="preserve"> </w:t>
      </w:r>
      <w:r>
        <w:t>other employees shall remain the responsibility of the CEO, with oversight</w:t>
      </w:r>
      <w:r>
        <w:rPr>
          <w:spacing w:val="-1"/>
        </w:rPr>
        <w:t xml:space="preserve"> </w:t>
      </w:r>
      <w:r>
        <w:t>from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Committee.</w:t>
      </w:r>
      <w:r>
        <w:rPr>
          <w:spacing w:val="40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Committee</w:t>
      </w:r>
      <w:r>
        <w:rPr>
          <w:spacing w:val="-5"/>
        </w:rPr>
        <w:t xml:space="preserve"> </w:t>
      </w:r>
      <w:r>
        <w:t>shall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consulted</w:t>
      </w:r>
      <w:r>
        <w:rPr>
          <w:spacing w:val="-5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CEO’s</w:t>
      </w:r>
      <w:r>
        <w:rPr>
          <w:spacing w:val="-2"/>
        </w:rPr>
        <w:t xml:space="preserve"> </w:t>
      </w:r>
      <w:r>
        <w:t>proposed total planned aggregate employee costs for the next financial year, including the proposed standard annual salary uplift, prior to the setting of the annual budget.</w:t>
      </w:r>
    </w:p>
    <w:p w:rsidR="00F34102" w:rsidRDefault="00C87BA5" w14:paraId="161F196F" w14:textId="77777777">
      <w:pPr>
        <w:pStyle w:val="Heading1"/>
        <w:numPr>
          <w:ilvl w:val="0"/>
          <w:numId w:val="1"/>
        </w:numPr>
        <w:tabs>
          <w:tab w:val="left" w:pos="851"/>
        </w:tabs>
        <w:spacing w:before="255"/>
        <w:ind w:left="851" w:hanging="353"/>
      </w:pPr>
      <w:r>
        <w:t>Induction</w:t>
      </w:r>
      <w:r>
        <w:rPr>
          <w:spacing w:val="-5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new</w:t>
      </w:r>
      <w:r>
        <w:rPr>
          <w:spacing w:val="-2"/>
        </w:rPr>
        <w:t xml:space="preserve"> Trustees</w:t>
      </w:r>
    </w:p>
    <w:p w:rsidR="00F34102" w:rsidRDefault="00C87BA5" w14:paraId="4959D744" w14:textId="2BA085E0">
      <w:pPr>
        <w:pStyle w:val="BodyText"/>
        <w:ind w:left="854"/>
        <w:sectPr w:rsidR="00F34102">
          <w:type w:val="continuous"/>
          <w:pgSz w:w="11910" w:h="16840" w:orient="portrait"/>
          <w:pgMar w:top="680" w:right="992" w:bottom="280" w:left="992" w:header="720" w:footer="720" w:gutter="0"/>
          <w:cols w:space="720"/>
        </w:sectPr>
      </w:pPr>
      <w:r w:rsidR="00C87BA5">
        <w:rPr/>
        <w:t>The</w:t>
      </w:r>
      <w:r w:rsidR="00C87BA5">
        <w:rPr>
          <w:spacing w:val="-3"/>
        </w:rPr>
        <w:t xml:space="preserve"> </w:t>
      </w:r>
      <w:r w:rsidR="00C87BA5">
        <w:rPr/>
        <w:t>Committee</w:t>
      </w:r>
      <w:r w:rsidR="00C87BA5">
        <w:rPr>
          <w:spacing w:val="-2"/>
        </w:rPr>
        <w:t xml:space="preserve"> </w:t>
      </w:r>
      <w:r w:rsidR="00C87BA5">
        <w:rPr/>
        <w:t>shall</w:t>
      </w:r>
      <w:r w:rsidR="00C87BA5">
        <w:rPr>
          <w:spacing w:val="-3"/>
        </w:rPr>
        <w:t xml:space="preserve"> </w:t>
      </w:r>
      <w:r w:rsidR="00C87BA5">
        <w:rPr/>
        <w:t>be</w:t>
      </w:r>
      <w:r w:rsidR="00C87BA5">
        <w:rPr>
          <w:spacing w:val="-6"/>
        </w:rPr>
        <w:t xml:space="preserve"> </w:t>
      </w:r>
      <w:r w:rsidR="00C87BA5">
        <w:rPr/>
        <w:t>responsible</w:t>
      </w:r>
      <w:r w:rsidR="00C87BA5">
        <w:rPr>
          <w:spacing w:val="-3"/>
        </w:rPr>
        <w:t xml:space="preserve"> </w:t>
      </w:r>
      <w:r w:rsidR="00C87BA5">
        <w:rPr/>
        <w:t>for</w:t>
      </w:r>
      <w:r w:rsidR="00C87BA5">
        <w:rPr>
          <w:spacing w:val="-1"/>
        </w:rPr>
        <w:t xml:space="preserve"> </w:t>
      </w:r>
      <w:r w:rsidR="00C87BA5">
        <w:rPr/>
        <w:t>ensuring</w:t>
      </w:r>
      <w:r w:rsidR="00C87BA5">
        <w:rPr>
          <w:spacing w:val="-5"/>
        </w:rPr>
        <w:t xml:space="preserve"> </w:t>
      </w:r>
      <w:r w:rsidR="00C87BA5">
        <w:rPr/>
        <w:t>there</w:t>
      </w:r>
      <w:r w:rsidR="00C87BA5">
        <w:rPr>
          <w:spacing w:val="-2"/>
        </w:rPr>
        <w:t xml:space="preserve"> </w:t>
      </w:r>
      <w:r w:rsidR="00C87BA5">
        <w:rPr/>
        <w:t>is</w:t>
      </w:r>
      <w:r w:rsidR="00C87BA5">
        <w:rPr>
          <w:spacing w:val="-3"/>
        </w:rPr>
        <w:t xml:space="preserve"> </w:t>
      </w:r>
      <w:r w:rsidR="00C87BA5">
        <w:rPr/>
        <w:t>an</w:t>
      </w:r>
      <w:r w:rsidR="00C87BA5">
        <w:rPr>
          <w:spacing w:val="-5"/>
        </w:rPr>
        <w:t xml:space="preserve"> </w:t>
      </w:r>
      <w:r w:rsidR="00C87BA5">
        <w:rPr/>
        <w:t>appropriate</w:t>
      </w:r>
      <w:r w:rsidR="00C87BA5">
        <w:rPr>
          <w:spacing w:val="-2"/>
        </w:rPr>
        <w:t xml:space="preserve"> </w:t>
      </w:r>
      <w:r w:rsidR="00C87BA5">
        <w:rPr/>
        <w:t>induction</w:t>
      </w:r>
      <w:r w:rsidR="00C87BA5">
        <w:rPr>
          <w:spacing w:val="-2"/>
        </w:rPr>
        <w:t xml:space="preserve"> </w:t>
      </w:r>
      <w:r w:rsidR="00C87BA5">
        <w:rPr/>
        <w:t xml:space="preserve">process for new trustees, which shall be correctly </w:t>
      </w:r>
      <w:r w:rsidR="00C87BA5">
        <w:rPr/>
        <w:t>observed</w:t>
      </w:r>
      <w:r w:rsidR="00C87BA5">
        <w:rPr/>
        <w:t xml:space="preserve"> for each new appointment.</w:t>
      </w:r>
    </w:p>
    <w:p w:rsidR="00F34102" w:rsidRDefault="00C87BA5" w14:paraId="16A42E3D" w14:textId="77777777">
      <w:pPr>
        <w:pStyle w:val="Heading1"/>
        <w:numPr>
          <w:ilvl w:val="0"/>
          <w:numId w:val="2"/>
        </w:numPr>
        <w:tabs>
          <w:tab w:val="left" w:pos="500"/>
        </w:tabs>
        <w:spacing w:before="71"/>
        <w:ind w:left="500" w:hanging="360"/>
      </w:pPr>
      <w:r>
        <w:lastRenderedPageBreak/>
        <w:t>Committee</w:t>
      </w:r>
      <w:r>
        <w:rPr>
          <w:spacing w:val="-8"/>
        </w:rPr>
        <w:t xml:space="preserve"> </w:t>
      </w:r>
      <w:r>
        <w:rPr>
          <w:spacing w:val="-2"/>
        </w:rPr>
        <w:t>Membership</w:t>
      </w:r>
    </w:p>
    <w:p w:rsidR="00F34102" w:rsidRDefault="00C87BA5" w14:paraId="338E882B" w14:textId="2EE7AFEE">
      <w:pPr>
        <w:pStyle w:val="BodyText"/>
        <w:ind w:left="498" w:right="262"/>
      </w:pPr>
      <w:r>
        <w:t>The</w:t>
      </w:r>
      <w:r>
        <w:rPr>
          <w:spacing w:val="-2"/>
        </w:rPr>
        <w:t xml:space="preserve"> </w:t>
      </w:r>
      <w:r>
        <w:t>Committee</w:t>
      </w:r>
      <w:r>
        <w:rPr>
          <w:spacing w:val="-2"/>
        </w:rPr>
        <w:t xml:space="preserve"> </w:t>
      </w:r>
      <w:r>
        <w:t>shall</w:t>
      </w:r>
      <w:r>
        <w:rPr>
          <w:spacing w:val="-2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formed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members</w:t>
      </w:r>
      <w:r>
        <w:rPr>
          <w:spacing w:val="-1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Trustee</w:t>
      </w:r>
      <w:r>
        <w:rPr>
          <w:spacing w:val="-2"/>
        </w:rPr>
        <w:t xml:space="preserve"> </w:t>
      </w:r>
      <w:r>
        <w:t>Board, of</w:t>
      </w:r>
      <w:r>
        <w:rPr>
          <w:spacing w:val="-3"/>
        </w:rPr>
        <w:t xml:space="preserve"> </w:t>
      </w:r>
      <w:r>
        <w:t>which</w:t>
      </w:r>
      <w:r>
        <w:rPr>
          <w:spacing w:val="-1"/>
        </w:rPr>
        <w:t xml:space="preserve"> </w:t>
      </w:r>
      <w:r>
        <w:t>one</w:t>
      </w:r>
      <w:r>
        <w:rPr>
          <w:spacing w:val="-2"/>
        </w:rPr>
        <w:t xml:space="preserve"> </w:t>
      </w:r>
      <w:r>
        <w:t>shall</w:t>
      </w:r>
      <w:r>
        <w:rPr>
          <w:spacing w:val="-2"/>
        </w:rPr>
        <w:t xml:space="preserve"> </w:t>
      </w:r>
      <w:r>
        <w:t>be Chair of the Trustee Board.</w:t>
      </w:r>
    </w:p>
    <w:p w:rsidR="00F34102" w:rsidRDefault="00C87BA5" w14:paraId="7E0AA153" w14:textId="008DCC75">
      <w:pPr>
        <w:pStyle w:val="BodyText"/>
        <w:spacing w:before="120"/>
        <w:ind w:left="498" w:right="141"/>
      </w:pPr>
      <w:r>
        <w:t>The</w:t>
      </w:r>
      <w:r>
        <w:rPr>
          <w:spacing w:val="-3"/>
        </w:rPr>
        <w:t xml:space="preserve"> </w:t>
      </w:r>
      <w:r>
        <w:t>Committee</w:t>
      </w:r>
      <w:r>
        <w:rPr>
          <w:spacing w:val="-5"/>
        </w:rPr>
        <w:t xml:space="preserve"> </w:t>
      </w:r>
      <w:r>
        <w:t>Chair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Committee</w:t>
      </w:r>
      <w:r>
        <w:rPr>
          <w:spacing w:val="-5"/>
        </w:rPr>
        <w:t xml:space="preserve"> </w:t>
      </w:r>
      <w:r>
        <w:t>members</w:t>
      </w:r>
      <w:r>
        <w:rPr>
          <w:spacing w:val="-1"/>
        </w:rPr>
        <w:t xml:space="preserve"> </w:t>
      </w:r>
      <w:r>
        <w:t>shall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appointed</w:t>
      </w:r>
      <w:r>
        <w:rPr>
          <w:spacing w:val="-3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 xml:space="preserve">Trustee </w:t>
      </w:r>
      <w:r>
        <w:rPr>
          <w:spacing w:val="-2"/>
        </w:rPr>
        <w:t>Board.</w:t>
      </w:r>
    </w:p>
    <w:p w:rsidR="00F34102" w:rsidRDefault="00C87BA5" w14:paraId="78DBE6D5" w14:textId="77777777">
      <w:pPr>
        <w:pStyle w:val="BodyText"/>
        <w:spacing w:before="121"/>
        <w:ind w:left="498"/>
      </w:pPr>
      <w:r>
        <w:t>The</w:t>
      </w:r>
      <w:r>
        <w:rPr>
          <w:spacing w:val="-8"/>
        </w:rPr>
        <w:t xml:space="preserve"> </w:t>
      </w:r>
      <w:r>
        <w:t>Charity</w:t>
      </w:r>
      <w:r>
        <w:rPr>
          <w:spacing w:val="-5"/>
        </w:rPr>
        <w:t xml:space="preserve"> </w:t>
      </w:r>
      <w:r>
        <w:t>CEO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Finance</w:t>
      </w:r>
      <w:r>
        <w:rPr>
          <w:spacing w:val="-4"/>
        </w:rPr>
        <w:t xml:space="preserve"> </w:t>
      </w:r>
      <w:r>
        <w:t>Director</w:t>
      </w:r>
      <w:r>
        <w:rPr>
          <w:spacing w:val="-4"/>
        </w:rPr>
        <w:t xml:space="preserve"> </w:t>
      </w:r>
      <w:r>
        <w:t>may</w:t>
      </w:r>
      <w:r>
        <w:rPr>
          <w:spacing w:val="-4"/>
        </w:rPr>
        <w:t xml:space="preserve"> </w:t>
      </w:r>
      <w:proofErr w:type="gramStart"/>
      <w:r>
        <w:t>join</w:t>
      </w:r>
      <w:proofErr w:type="gramEnd"/>
      <w:r>
        <w:rPr>
          <w:spacing w:val="-4"/>
        </w:rPr>
        <w:t xml:space="preserve"> </w:t>
      </w:r>
      <w:r>
        <w:t>Committee</w:t>
      </w:r>
      <w:r>
        <w:rPr>
          <w:spacing w:val="-6"/>
        </w:rPr>
        <w:t xml:space="preserve"> </w:t>
      </w:r>
      <w:r>
        <w:t>meetings</w:t>
      </w:r>
      <w:r>
        <w:rPr>
          <w:spacing w:val="-3"/>
        </w:rPr>
        <w:t xml:space="preserve"> </w:t>
      </w:r>
      <w:r>
        <w:t>under</w:t>
      </w:r>
      <w:r>
        <w:rPr>
          <w:spacing w:val="-3"/>
        </w:rPr>
        <w:t xml:space="preserve"> </w:t>
      </w:r>
      <w:r>
        <w:rPr>
          <w:spacing w:val="-2"/>
        </w:rPr>
        <w:t>invitation.</w:t>
      </w:r>
    </w:p>
    <w:p w:rsidR="00F34102" w:rsidRDefault="00F34102" w14:paraId="273378FC" w14:textId="77777777">
      <w:pPr>
        <w:pStyle w:val="BodyText"/>
        <w:spacing w:before="120"/>
      </w:pPr>
    </w:p>
    <w:p w:rsidR="00F34102" w:rsidRDefault="00C87BA5" w14:paraId="7CB51BE8" w14:textId="77777777">
      <w:pPr>
        <w:pStyle w:val="Heading1"/>
        <w:numPr>
          <w:ilvl w:val="0"/>
          <w:numId w:val="2"/>
        </w:numPr>
        <w:tabs>
          <w:tab w:val="left" w:pos="500"/>
        </w:tabs>
        <w:ind w:left="500" w:hanging="360"/>
      </w:pPr>
      <w:r>
        <w:rPr>
          <w:spacing w:val="-2"/>
        </w:rPr>
        <w:t>Meetings</w:t>
      </w:r>
    </w:p>
    <w:p w:rsidR="00F34102" w:rsidRDefault="00C87BA5" w14:paraId="4AFC949B" w14:textId="77777777">
      <w:pPr>
        <w:pStyle w:val="BodyText"/>
        <w:ind w:left="498"/>
      </w:pPr>
      <w:r>
        <w:t>Meetings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Committee</w:t>
      </w:r>
      <w:r>
        <w:rPr>
          <w:spacing w:val="-3"/>
        </w:rPr>
        <w:t xml:space="preserve"> </w:t>
      </w:r>
      <w:r>
        <w:t>shall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convened</w:t>
      </w:r>
      <w:r>
        <w:rPr>
          <w:spacing w:val="-5"/>
        </w:rPr>
        <w:t xml:space="preserve"> </w:t>
      </w:r>
      <w:r>
        <w:t>twice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year,</w:t>
      </w:r>
      <w:r>
        <w:rPr>
          <w:spacing w:val="-3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additional</w:t>
      </w:r>
      <w:r>
        <w:rPr>
          <w:spacing w:val="-2"/>
        </w:rPr>
        <w:t xml:space="preserve"> </w:t>
      </w:r>
      <w:r>
        <w:t>meetings</w:t>
      </w:r>
      <w:r>
        <w:rPr>
          <w:spacing w:val="-3"/>
        </w:rPr>
        <w:t xml:space="preserve"> </w:t>
      </w:r>
      <w:r>
        <w:t xml:space="preserve">as </w:t>
      </w:r>
      <w:r>
        <w:rPr>
          <w:spacing w:val="-2"/>
        </w:rPr>
        <w:t>required.</w:t>
      </w:r>
    </w:p>
    <w:p w:rsidR="00F34102" w:rsidRDefault="00F34102" w14:paraId="56DDEBED" w14:textId="77777777">
      <w:pPr>
        <w:pStyle w:val="BodyText"/>
        <w:spacing w:before="2"/>
      </w:pPr>
    </w:p>
    <w:p w:rsidR="00F34102" w:rsidRDefault="00C87BA5" w14:paraId="1AB0D956" w14:textId="77777777">
      <w:pPr>
        <w:pStyle w:val="BodyText"/>
        <w:spacing w:before="0"/>
        <w:ind w:left="498" w:right="262"/>
      </w:pPr>
      <w:r>
        <w:t>Meetings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Committee</w:t>
      </w:r>
      <w:r>
        <w:rPr>
          <w:spacing w:val="-3"/>
        </w:rPr>
        <w:t xml:space="preserve"> </w:t>
      </w:r>
      <w:r>
        <w:t>shall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called</w:t>
      </w:r>
      <w:r>
        <w:rPr>
          <w:spacing w:val="-3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request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Committee</w:t>
      </w:r>
      <w:r>
        <w:rPr>
          <w:spacing w:val="-3"/>
        </w:rPr>
        <w:t xml:space="preserve"> </w:t>
      </w:r>
      <w:r>
        <w:t>Chair</w:t>
      </w:r>
      <w:r>
        <w:rPr>
          <w:spacing w:val="-2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t>of its members.</w:t>
      </w:r>
    </w:p>
    <w:p w:rsidR="00F34102" w:rsidRDefault="00F34102" w14:paraId="0D8E83D9" w14:textId="77777777">
      <w:pPr>
        <w:pStyle w:val="BodyText"/>
      </w:pPr>
    </w:p>
    <w:p w:rsidR="00F34102" w:rsidRDefault="00C87BA5" w14:paraId="2F64D9E0" w14:textId="77777777">
      <w:pPr>
        <w:pStyle w:val="Heading1"/>
        <w:numPr>
          <w:ilvl w:val="0"/>
          <w:numId w:val="2"/>
        </w:numPr>
        <w:tabs>
          <w:tab w:val="left" w:pos="500"/>
        </w:tabs>
        <w:ind w:left="500" w:hanging="360"/>
      </w:pPr>
      <w:r>
        <w:rPr>
          <w:spacing w:val="-2"/>
        </w:rPr>
        <w:t>Quorum</w:t>
      </w:r>
    </w:p>
    <w:p w:rsidR="00F34102" w:rsidRDefault="00C87BA5" w14:paraId="4B072923" w14:textId="77777777">
      <w:pPr>
        <w:pStyle w:val="BodyText"/>
        <w:ind w:left="498"/>
      </w:pPr>
      <w:r>
        <w:t>The</w:t>
      </w:r>
      <w:r>
        <w:rPr>
          <w:spacing w:val="-8"/>
        </w:rPr>
        <w:t xml:space="preserve"> </w:t>
      </w:r>
      <w:r>
        <w:t>quorum</w:t>
      </w:r>
      <w:r>
        <w:rPr>
          <w:spacing w:val="-5"/>
        </w:rPr>
        <w:t xml:space="preserve"> </w:t>
      </w:r>
      <w:r>
        <w:t>necessary</w:t>
      </w:r>
      <w:r>
        <w:rPr>
          <w:spacing w:val="-4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transaction</w:t>
      </w:r>
      <w:r>
        <w:rPr>
          <w:spacing w:val="-4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business</w:t>
      </w:r>
      <w:r>
        <w:rPr>
          <w:spacing w:val="-5"/>
        </w:rPr>
        <w:t xml:space="preserve"> </w:t>
      </w:r>
      <w:r>
        <w:t>shall</w:t>
      </w:r>
      <w:r>
        <w:rPr>
          <w:spacing w:val="-5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three</w:t>
      </w:r>
      <w:r>
        <w:rPr>
          <w:spacing w:val="-7"/>
        </w:rPr>
        <w:t xml:space="preserve"> </w:t>
      </w:r>
      <w:r>
        <w:t>Committee</w:t>
      </w:r>
      <w:r>
        <w:rPr>
          <w:spacing w:val="-5"/>
        </w:rPr>
        <w:t xml:space="preserve"> </w:t>
      </w:r>
      <w:r>
        <w:rPr>
          <w:spacing w:val="-2"/>
        </w:rPr>
        <w:t>members.</w:t>
      </w:r>
    </w:p>
    <w:p w:rsidR="00F34102" w:rsidRDefault="00F34102" w14:paraId="6CC1F77B" w14:textId="77777777">
      <w:pPr>
        <w:pStyle w:val="BodyText"/>
        <w:spacing w:before="121"/>
      </w:pPr>
    </w:p>
    <w:p w:rsidR="00F34102" w:rsidRDefault="00C87BA5" w14:paraId="68402CBB" w14:textId="77777777">
      <w:pPr>
        <w:pStyle w:val="Heading1"/>
        <w:numPr>
          <w:ilvl w:val="0"/>
          <w:numId w:val="2"/>
        </w:numPr>
        <w:tabs>
          <w:tab w:val="left" w:pos="500"/>
        </w:tabs>
        <w:ind w:left="500" w:hanging="360"/>
      </w:pPr>
      <w:r>
        <w:t>Decisions</w:t>
      </w:r>
      <w:r>
        <w:rPr>
          <w:spacing w:val="-7"/>
        </w:rPr>
        <w:t xml:space="preserve"> </w:t>
      </w:r>
      <w:r>
        <w:t>outside</w:t>
      </w:r>
      <w:r>
        <w:rPr>
          <w:spacing w:val="-8"/>
        </w:rPr>
        <w:t xml:space="preserve"> </w:t>
      </w:r>
      <w:r>
        <w:rPr>
          <w:spacing w:val="-2"/>
        </w:rPr>
        <w:t>meetings</w:t>
      </w:r>
    </w:p>
    <w:p w:rsidR="00F34102" w:rsidRDefault="00C87BA5" w14:paraId="0100F64D" w14:textId="77777777">
      <w:pPr>
        <w:pStyle w:val="BodyText"/>
        <w:spacing w:before="121"/>
        <w:ind w:left="498" w:right="141"/>
      </w:pPr>
      <w:r>
        <w:t>The</w:t>
      </w:r>
      <w:r>
        <w:rPr>
          <w:spacing w:val="-3"/>
        </w:rPr>
        <w:t xml:space="preserve"> </w:t>
      </w:r>
      <w:r>
        <w:t>Committee</w:t>
      </w:r>
      <w:r>
        <w:rPr>
          <w:spacing w:val="-3"/>
        </w:rPr>
        <w:t xml:space="preserve"> </w:t>
      </w:r>
      <w:r>
        <w:t>may</w:t>
      </w:r>
      <w:r>
        <w:rPr>
          <w:spacing w:val="-5"/>
        </w:rPr>
        <w:t xml:space="preserve"> </w:t>
      </w:r>
      <w:r>
        <w:t>take</w:t>
      </w:r>
      <w:r>
        <w:rPr>
          <w:spacing w:val="-2"/>
        </w:rPr>
        <w:t xml:space="preserve"> </w:t>
      </w:r>
      <w:r>
        <w:t>decisions</w:t>
      </w:r>
      <w:r>
        <w:rPr>
          <w:spacing w:val="-3"/>
        </w:rPr>
        <w:t xml:space="preserve"> </w:t>
      </w:r>
      <w:r>
        <w:t>outside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meetings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same</w:t>
      </w:r>
      <w:r>
        <w:rPr>
          <w:spacing w:val="-2"/>
        </w:rPr>
        <w:t xml:space="preserve"> </w:t>
      </w:r>
      <w:r>
        <w:t>manner</w:t>
      </w:r>
      <w:r>
        <w:rPr>
          <w:spacing w:val="-2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meetings, adopting the same quorum requirements, when all Committee members have participated with written means including email.</w:t>
      </w:r>
    </w:p>
    <w:p w:rsidR="00F34102" w:rsidRDefault="00F34102" w14:paraId="1CF59ED3" w14:textId="77777777">
      <w:pPr>
        <w:pStyle w:val="BodyText"/>
        <w:spacing w:before="121"/>
      </w:pPr>
    </w:p>
    <w:p w:rsidR="00F34102" w:rsidRDefault="00C87BA5" w14:paraId="15DAB6A2" w14:textId="77777777">
      <w:pPr>
        <w:pStyle w:val="Heading1"/>
        <w:numPr>
          <w:ilvl w:val="0"/>
          <w:numId w:val="2"/>
        </w:numPr>
        <w:tabs>
          <w:tab w:val="left" w:pos="500"/>
        </w:tabs>
        <w:ind w:left="500" w:hanging="360"/>
      </w:pPr>
      <w:r>
        <w:rPr>
          <w:spacing w:val="-2"/>
        </w:rPr>
        <w:t>Minutes</w:t>
      </w:r>
    </w:p>
    <w:p w:rsidR="00F34102" w:rsidRDefault="00C87BA5" w14:paraId="029D29C1" w14:textId="77777777">
      <w:pPr>
        <w:pStyle w:val="BodyText"/>
        <w:ind w:left="498"/>
      </w:pPr>
      <w:r>
        <w:t>Minutes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Committee’s</w:t>
      </w:r>
      <w:r>
        <w:rPr>
          <w:spacing w:val="-2"/>
        </w:rPr>
        <w:t xml:space="preserve"> </w:t>
      </w:r>
      <w:r>
        <w:t>proceedings</w:t>
      </w:r>
      <w:r>
        <w:rPr>
          <w:spacing w:val="-2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resolutions</w:t>
      </w:r>
      <w:r>
        <w:rPr>
          <w:spacing w:val="-3"/>
        </w:rPr>
        <w:t xml:space="preserve"> </w:t>
      </w:r>
      <w:r>
        <w:t>shall</w:t>
      </w:r>
      <w:r>
        <w:rPr>
          <w:spacing w:val="-3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recorded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circulated</w:t>
      </w:r>
      <w:r>
        <w:rPr>
          <w:spacing w:val="-5"/>
        </w:rPr>
        <w:t xml:space="preserve"> </w:t>
      </w:r>
      <w:r>
        <w:t>to members of the Committee.</w:t>
      </w:r>
    </w:p>
    <w:p w:rsidR="00F34102" w:rsidRDefault="00F34102" w14:paraId="6257721E" w14:textId="77777777">
      <w:pPr>
        <w:pStyle w:val="BodyText"/>
      </w:pPr>
    </w:p>
    <w:p w:rsidR="00F34102" w:rsidRDefault="00C87BA5" w14:paraId="4FC1D668" w14:textId="77777777">
      <w:pPr>
        <w:pStyle w:val="Heading1"/>
        <w:numPr>
          <w:ilvl w:val="0"/>
          <w:numId w:val="2"/>
        </w:numPr>
        <w:tabs>
          <w:tab w:val="left" w:pos="500"/>
        </w:tabs>
        <w:ind w:left="500" w:hanging="360"/>
      </w:pPr>
      <w:r>
        <w:rPr>
          <w:spacing w:val="-2"/>
        </w:rPr>
        <w:t>Reporting</w:t>
      </w:r>
    </w:p>
    <w:p w:rsidR="00F34102" w:rsidRDefault="00C87BA5" w14:paraId="5A4B4359" w14:textId="4D5A2968">
      <w:pPr>
        <w:pStyle w:val="BodyText"/>
        <w:spacing w:before="122"/>
        <w:ind w:left="498" w:right="115"/>
      </w:pPr>
      <w:r>
        <w:t>The</w:t>
      </w:r>
      <w:r>
        <w:rPr>
          <w:spacing w:val="-3"/>
        </w:rPr>
        <w:t xml:space="preserve"> </w:t>
      </w:r>
      <w:r>
        <w:t>Committee</w:t>
      </w:r>
      <w:r>
        <w:rPr>
          <w:spacing w:val="-5"/>
        </w:rPr>
        <w:t xml:space="preserve"> </w:t>
      </w:r>
      <w:r>
        <w:t>Chair</w:t>
      </w:r>
      <w:r>
        <w:rPr>
          <w:spacing w:val="-2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nominated</w:t>
      </w:r>
      <w:r>
        <w:rPr>
          <w:spacing w:val="-3"/>
        </w:rPr>
        <w:t xml:space="preserve"> </w:t>
      </w:r>
      <w:r>
        <w:t>member</w:t>
      </w:r>
      <w:r>
        <w:rPr>
          <w:spacing w:val="-1"/>
        </w:rPr>
        <w:t xml:space="preserve"> </w:t>
      </w:r>
      <w:r>
        <w:t>shall</w:t>
      </w:r>
      <w:r>
        <w:rPr>
          <w:spacing w:val="-3"/>
        </w:rPr>
        <w:t xml:space="preserve"> </w:t>
      </w:r>
      <w:r w:rsidR="007C2584">
        <w:rPr>
          <w:spacing w:val="-3"/>
        </w:rPr>
        <w:t xml:space="preserve">provide a </w:t>
      </w: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 w:rsidR="008247E9">
        <w:t xml:space="preserve">Trustee Board </w:t>
      </w:r>
      <w:r>
        <w:t>after</w:t>
      </w:r>
      <w:r>
        <w:rPr>
          <w:spacing w:val="-2"/>
        </w:rPr>
        <w:t xml:space="preserve"> </w:t>
      </w:r>
      <w:r>
        <w:t>each</w:t>
      </w:r>
      <w:r>
        <w:rPr>
          <w:spacing w:val="-2"/>
        </w:rPr>
        <w:t xml:space="preserve"> </w:t>
      </w:r>
      <w:r>
        <w:t>meeting on the content of its discussion, recommendations, and action to be taken.</w:t>
      </w:r>
    </w:p>
    <w:p w:rsidR="00F34102" w:rsidRDefault="00C87BA5" w14:paraId="146398EF" w14:textId="77777777">
      <w:pPr>
        <w:pStyle w:val="BodyText"/>
        <w:spacing w:before="254"/>
        <w:ind w:left="498" w:right="115"/>
      </w:pPr>
      <w:r>
        <w:t>The</w:t>
      </w:r>
      <w:r>
        <w:rPr>
          <w:spacing w:val="-3"/>
        </w:rPr>
        <w:t xml:space="preserve"> </w:t>
      </w:r>
      <w:r>
        <w:t>Committee</w:t>
      </w:r>
      <w:r>
        <w:rPr>
          <w:spacing w:val="-5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conduct</w:t>
      </w:r>
      <w:r>
        <w:rPr>
          <w:spacing w:val="-1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regular</w:t>
      </w:r>
      <w:r>
        <w:rPr>
          <w:spacing w:val="-4"/>
        </w:rPr>
        <w:t xml:space="preserve"> </w:t>
      </w:r>
      <w:r>
        <w:t>review,</w:t>
      </w:r>
      <w:r>
        <w:rPr>
          <w:spacing w:val="-1"/>
        </w:rPr>
        <w:t xml:space="preserve"> </w:t>
      </w:r>
      <w:r>
        <w:t>but</w:t>
      </w:r>
      <w:r>
        <w:rPr>
          <w:spacing w:val="-1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least</w:t>
      </w:r>
      <w:r>
        <w:rPr>
          <w:spacing w:val="-4"/>
        </w:rPr>
        <w:t xml:space="preserve"> </w:t>
      </w:r>
      <w:r>
        <w:t>every</w:t>
      </w:r>
      <w:r>
        <w:rPr>
          <w:spacing w:val="-4"/>
        </w:rPr>
        <w:t xml:space="preserve"> </w:t>
      </w:r>
      <w:r>
        <w:t>three</w:t>
      </w:r>
      <w:r>
        <w:rPr>
          <w:spacing w:val="-3"/>
        </w:rPr>
        <w:t xml:space="preserve"> </w:t>
      </w:r>
      <w:r>
        <w:t>years,</w:t>
      </w:r>
      <w:r>
        <w:rPr>
          <w:spacing w:val="-1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these</w:t>
      </w:r>
      <w:r>
        <w:rPr>
          <w:spacing w:val="-3"/>
        </w:rPr>
        <w:t xml:space="preserve"> </w:t>
      </w:r>
      <w:r>
        <w:t>Terms of Reference.</w:t>
      </w:r>
    </w:p>
    <w:p w:rsidR="00F34102" w:rsidRDefault="00F34102" w14:paraId="4BEEB601" w14:textId="77777777">
      <w:pPr>
        <w:pStyle w:val="BodyText"/>
        <w:spacing w:before="0"/>
      </w:pPr>
    </w:p>
    <w:p w:rsidR="00F34102" w:rsidRDefault="00C87BA5" w14:paraId="1FC93283" w14:textId="34D7CC63">
      <w:pPr>
        <w:ind w:left="5568"/>
      </w:pPr>
      <w:r>
        <w:rPr>
          <w:b/>
        </w:rPr>
        <w:t>DATE</w:t>
      </w:r>
      <w:r>
        <w:rPr>
          <w:b/>
          <w:spacing w:val="-6"/>
        </w:rPr>
        <w:t xml:space="preserve"> </w:t>
      </w:r>
      <w:r>
        <w:rPr>
          <w:b/>
        </w:rPr>
        <w:t>OF</w:t>
      </w:r>
      <w:r>
        <w:rPr>
          <w:b/>
          <w:spacing w:val="-7"/>
        </w:rPr>
        <w:t xml:space="preserve"> </w:t>
      </w:r>
      <w:r>
        <w:rPr>
          <w:b/>
        </w:rPr>
        <w:t>APPROVAL</w:t>
      </w:r>
      <w:r>
        <w:t>:</w:t>
      </w:r>
      <w:r>
        <w:rPr>
          <w:spacing w:val="-4"/>
        </w:rPr>
        <w:t xml:space="preserve"> </w:t>
      </w:r>
      <w:r>
        <w:t>[Insert date]</w:t>
      </w:r>
    </w:p>
    <w:sectPr w:rsidR="00F34102">
      <w:pgSz w:w="11910" w:h="16840" w:orient="portrait"/>
      <w:pgMar w:top="130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2475A"/>
    <w:multiLevelType w:val="hybridMultilevel"/>
    <w:tmpl w:val="0DAE508E"/>
    <w:lvl w:ilvl="0" w:tplc="DCC64062">
      <w:start w:val="1"/>
      <w:numFmt w:val="decimal"/>
      <w:lvlText w:val="%1."/>
      <w:lvlJc w:val="left"/>
      <w:pPr>
        <w:ind w:left="501" w:hanging="361"/>
        <w:jc w:val="left"/>
      </w:pPr>
      <w:rPr>
        <w:rFonts w:hint="default" w:ascii="Trebuchet MS" w:hAnsi="Trebuchet MS" w:eastAsia="Trebuchet MS" w:cs="Trebuchet MS"/>
        <w:b/>
        <w:bCs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6BE2378C">
      <w:numFmt w:val="bullet"/>
      <w:lvlText w:val=""/>
      <w:lvlJc w:val="left"/>
      <w:pPr>
        <w:ind w:left="1218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88BE5BAE">
      <w:numFmt w:val="bullet"/>
      <w:lvlText w:val="•"/>
      <w:lvlJc w:val="left"/>
      <w:pPr>
        <w:ind w:left="2186" w:hanging="360"/>
      </w:pPr>
      <w:rPr>
        <w:rFonts w:hint="default"/>
        <w:lang w:val="en-US" w:eastAsia="en-US" w:bidi="ar-SA"/>
      </w:rPr>
    </w:lvl>
    <w:lvl w:ilvl="3" w:tplc="8A322380">
      <w:numFmt w:val="bullet"/>
      <w:lvlText w:val="•"/>
      <w:lvlJc w:val="left"/>
      <w:pPr>
        <w:ind w:left="3153" w:hanging="360"/>
      </w:pPr>
      <w:rPr>
        <w:rFonts w:hint="default"/>
        <w:lang w:val="en-US" w:eastAsia="en-US" w:bidi="ar-SA"/>
      </w:rPr>
    </w:lvl>
    <w:lvl w:ilvl="4" w:tplc="4D1A6F6C">
      <w:numFmt w:val="bullet"/>
      <w:lvlText w:val="•"/>
      <w:lvlJc w:val="left"/>
      <w:pPr>
        <w:ind w:left="4120" w:hanging="360"/>
      </w:pPr>
      <w:rPr>
        <w:rFonts w:hint="default"/>
        <w:lang w:val="en-US" w:eastAsia="en-US" w:bidi="ar-SA"/>
      </w:rPr>
    </w:lvl>
    <w:lvl w:ilvl="5" w:tplc="EB221288">
      <w:numFmt w:val="bullet"/>
      <w:lvlText w:val="•"/>
      <w:lvlJc w:val="left"/>
      <w:pPr>
        <w:ind w:left="5087" w:hanging="360"/>
      </w:pPr>
      <w:rPr>
        <w:rFonts w:hint="default"/>
        <w:lang w:val="en-US" w:eastAsia="en-US" w:bidi="ar-SA"/>
      </w:rPr>
    </w:lvl>
    <w:lvl w:ilvl="6" w:tplc="54B645EC">
      <w:numFmt w:val="bullet"/>
      <w:lvlText w:val="•"/>
      <w:lvlJc w:val="left"/>
      <w:pPr>
        <w:ind w:left="6054" w:hanging="360"/>
      </w:pPr>
      <w:rPr>
        <w:rFonts w:hint="default"/>
        <w:lang w:val="en-US" w:eastAsia="en-US" w:bidi="ar-SA"/>
      </w:rPr>
    </w:lvl>
    <w:lvl w:ilvl="7" w:tplc="C1567124">
      <w:numFmt w:val="bullet"/>
      <w:lvlText w:val="•"/>
      <w:lvlJc w:val="left"/>
      <w:pPr>
        <w:ind w:left="7021" w:hanging="360"/>
      </w:pPr>
      <w:rPr>
        <w:rFonts w:hint="default"/>
        <w:lang w:val="en-US" w:eastAsia="en-US" w:bidi="ar-SA"/>
      </w:rPr>
    </w:lvl>
    <w:lvl w:ilvl="8" w:tplc="FD44D4BE">
      <w:numFmt w:val="bullet"/>
      <w:lvlText w:val="•"/>
      <w:lvlJc w:val="left"/>
      <w:pPr>
        <w:ind w:left="7988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7D991A84"/>
    <w:multiLevelType w:val="hybridMultilevel"/>
    <w:tmpl w:val="DD64CD20"/>
    <w:lvl w:ilvl="0" w:tplc="C010A474">
      <w:start w:val="1"/>
      <w:numFmt w:val="lowerLetter"/>
      <w:lvlText w:val="%1."/>
      <w:lvlJc w:val="left"/>
      <w:pPr>
        <w:ind w:left="854" w:hanging="356"/>
        <w:jc w:val="left"/>
      </w:pPr>
      <w:rPr>
        <w:rFonts w:hint="default" w:ascii="Trebuchet MS" w:hAnsi="Trebuchet MS" w:eastAsia="Trebuchet MS" w:cs="Trebuchet MS"/>
        <w:b/>
        <w:bCs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8DDEE78A">
      <w:numFmt w:val="bullet"/>
      <w:lvlText w:val=""/>
      <w:lvlJc w:val="left"/>
      <w:pPr>
        <w:ind w:left="1221" w:hanging="360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4E9AECBC">
      <w:numFmt w:val="bullet"/>
      <w:lvlText w:val="•"/>
      <w:lvlJc w:val="left"/>
      <w:pPr>
        <w:ind w:left="2186" w:hanging="360"/>
      </w:pPr>
      <w:rPr>
        <w:rFonts w:hint="default"/>
        <w:lang w:val="en-US" w:eastAsia="en-US" w:bidi="ar-SA"/>
      </w:rPr>
    </w:lvl>
    <w:lvl w:ilvl="3" w:tplc="6A106DC0">
      <w:numFmt w:val="bullet"/>
      <w:lvlText w:val="•"/>
      <w:lvlJc w:val="left"/>
      <w:pPr>
        <w:ind w:left="3153" w:hanging="360"/>
      </w:pPr>
      <w:rPr>
        <w:rFonts w:hint="default"/>
        <w:lang w:val="en-US" w:eastAsia="en-US" w:bidi="ar-SA"/>
      </w:rPr>
    </w:lvl>
    <w:lvl w:ilvl="4" w:tplc="C8D8AF6A">
      <w:numFmt w:val="bullet"/>
      <w:lvlText w:val="•"/>
      <w:lvlJc w:val="left"/>
      <w:pPr>
        <w:ind w:left="4120" w:hanging="360"/>
      </w:pPr>
      <w:rPr>
        <w:rFonts w:hint="default"/>
        <w:lang w:val="en-US" w:eastAsia="en-US" w:bidi="ar-SA"/>
      </w:rPr>
    </w:lvl>
    <w:lvl w:ilvl="5" w:tplc="0442A04C">
      <w:numFmt w:val="bullet"/>
      <w:lvlText w:val="•"/>
      <w:lvlJc w:val="left"/>
      <w:pPr>
        <w:ind w:left="5087" w:hanging="360"/>
      </w:pPr>
      <w:rPr>
        <w:rFonts w:hint="default"/>
        <w:lang w:val="en-US" w:eastAsia="en-US" w:bidi="ar-SA"/>
      </w:rPr>
    </w:lvl>
    <w:lvl w:ilvl="6" w:tplc="F01ADADC">
      <w:numFmt w:val="bullet"/>
      <w:lvlText w:val="•"/>
      <w:lvlJc w:val="left"/>
      <w:pPr>
        <w:ind w:left="6054" w:hanging="360"/>
      </w:pPr>
      <w:rPr>
        <w:rFonts w:hint="default"/>
        <w:lang w:val="en-US" w:eastAsia="en-US" w:bidi="ar-SA"/>
      </w:rPr>
    </w:lvl>
    <w:lvl w:ilvl="7" w:tplc="BDF2A6BA">
      <w:numFmt w:val="bullet"/>
      <w:lvlText w:val="•"/>
      <w:lvlJc w:val="left"/>
      <w:pPr>
        <w:ind w:left="7021" w:hanging="360"/>
      </w:pPr>
      <w:rPr>
        <w:rFonts w:hint="default"/>
        <w:lang w:val="en-US" w:eastAsia="en-US" w:bidi="ar-SA"/>
      </w:rPr>
    </w:lvl>
    <w:lvl w:ilvl="8" w:tplc="9C04DE88">
      <w:numFmt w:val="bullet"/>
      <w:lvlText w:val="•"/>
      <w:lvlJc w:val="left"/>
      <w:pPr>
        <w:ind w:left="7988" w:hanging="360"/>
      </w:pPr>
      <w:rPr>
        <w:rFonts w:hint="default"/>
        <w:lang w:val="en-US" w:eastAsia="en-US" w:bidi="ar-SA"/>
      </w:rPr>
    </w:lvl>
  </w:abstractNum>
  <w:num w:numId="1" w16cid:durableId="1768843702">
    <w:abstractNumId w:val="1"/>
  </w:num>
  <w:num w:numId="2" w16cid:durableId="4211511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102"/>
    <w:rsid w:val="000B57F1"/>
    <w:rsid w:val="006031FE"/>
    <w:rsid w:val="007C2584"/>
    <w:rsid w:val="008247E9"/>
    <w:rsid w:val="008F741D"/>
    <w:rsid w:val="00B5225F"/>
    <w:rsid w:val="00BA5892"/>
    <w:rsid w:val="00C87BA5"/>
    <w:rsid w:val="00D05408"/>
    <w:rsid w:val="00F30A53"/>
    <w:rsid w:val="00F34102"/>
    <w:rsid w:val="2123BEAE"/>
    <w:rsid w:val="31FCD35A"/>
    <w:rsid w:val="61816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FCA52F"/>
  <w15:docId w15:val="{B1E3DE57-89B6-4B48-B941-776C90134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rFonts w:ascii="Trebuchet MS" w:hAnsi="Trebuchet MS" w:eastAsia="Trebuchet MS" w:cs="Trebuchet MS"/>
    </w:rPr>
  </w:style>
  <w:style w:type="paragraph" w:styleId="Heading1">
    <w:name w:val="heading 1"/>
    <w:basedOn w:val="Normal"/>
    <w:uiPriority w:val="9"/>
    <w:qFormat/>
    <w:pPr>
      <w:ind w:left="500" w:hanging="360"/>
      <w:outlineLvl w:val="0"/>
    </w:pPr>
    <w:rPr>
      <w:b/>
      <w:bCs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19"/>
    </w:pPr>
  </w:style>
  <w:style w:type="paragraph" w:styleId="Title">
    <w:name w:val="Title"/>
    <w:basedOn w:val="Normal"/>
    <w:uiPriority w:val="10"/>
    <w:qFormat/>
    <w:pPr>
      <w:spacing w:before="244"/>
      <w:ind w:left="5" w:right="1"/>
      <w:jc w:val="center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500" w:hanging="360"/>
    </w:pPr>
  </w:style>
  <w:style w:type="paragraph" w:styleId="TableParagraph" w:customStyle="1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theme" Target="theme/theme1.xml" Id="rId10" /><Relationship Type="http://schemas.openxmlformats.org/officeDocument/2006/relationships/numbering" Target="numbering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a0d92d3-143c-4432-a234-b5b53378a028">
      <Terms xmlns="http://schemas.microsoft.com/office/infopath/2007/PartnerControls"/>
    </lcf76f155ced4ddcb4097134ff3c332f>
    <TaxCatchAll xmlns="ed2a609a-e360-487c-b0b3-b9a05f405189" xsi:nil="true"/>
    <_Flow_SignoffStatus xmlns="9a0d92d3-143c-4432-a234-b5b53378a028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81DE283C397640813608DC24E26FD3" ma:contentTypeVersion="24" ma:contentTypeDescription="Create a new document." ma:contentTypeScope="" ma:versionID="7f9c8f81333509776b6a6843d34f1a13">
  <xsd:schema xmlns:xsd="http://www.w3.org/2001/XMLSchema" xmlns:xs="http://www.w3.org/2001/XMLSchema" xmlns:p="http://schemas.microsoft.com/office/2006/metadata/properties" xmlns:ns2="ed2a609a-e360-487c-b0b3-b9a05f405189" xmlns:ns3="9a0d92d3-143c-4432-a234-b5b53378a028" targetNamespace="http://schemas.microsoft.com/office/2006/metadata/properties" ma:root="true" ma:fieldsID="7ae8806a73beb936512ec0c82966f0c2" ns2:_="" ns3:_="">
    <xsd:import namespace="ed2a609a-e360-487c-b0b3-b9a05f405189"/>
    <xsd:import namespace="9a0d92d3-143c-4432-a234-b5b53378a02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_Flow_SignoffStatu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2a609a-e360-487c-b0b3-b9a05f40518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1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Last Shared By Time" ma:description="" ma:internalName="LastSharedByTime" ma:readOnly="true">
      <xsd:simpleType>
        <xsd:restriction base="dms:DateTime"/>
      </xsd:simpleType>
    </xsd:element>
    <xsd:element name="TaxCatchAll" ma:index="27" nillable="true" ma:displayName="Taxonomy Catch All Column" ma:hidden="true" ma:list="{1102410f-f5f8-40f6-9332-ab779933e1c6}" ma:internalName="TaxCatchAll" ma:showField="CatchAllData" ma:web="ed2a609a-e360-487c-b0b3-b9a05f4051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0d92d3-143c-4432-a234-b5b53378a0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6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7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23" nillable="true" ma:displayName="Sign-off status" ma:internalName="Sign_x002d_off_x0020_status">
      <xsd:simpleType>
        <xsd:restriction base="dms:Text"/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8de532a3-215f-498c-9a28-d44a0b7a918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F2071CF-8F73-46EF-8B28-65BD026242E2}">
  <ds:schemaRefs>
    <ds:schemaRef ds:uri="http://schemas.microsoft.com/office/2006/metadata/properties"/>
    <ds:schemaRef ds:uri="http://schemas.microsoft.com/office/infopath/2007/PartnerControls"/>
    <ds:schemaRef ds:uri="9a0d92d3-143c-4432-a234-b5b53378a028"/>
    <ds:schemaRef ds:uri="ed2a609a-e360-487c-b0b3-b9a05f405189"/>
  </ds:schemaRefs>
</ds:datastoreItem>
</file>

<file path=customXml/itemProps2.xml><?xml version="1.0" encoding="utf-8"?>
<ds:datastoreItem xmlns:ds="http://schemas.openxmlformats.org/officeDocument/2006/customXml" ds:itemID="{93B27F19-5B5C-4CD0-9B93-4D0C8C9003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2a609a-e360-487c-b0b3-b9a05f405189"/>
    <ds:schemaRef ds:uri="9a0d92d3-143c-4432-a234-b5b53378a0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23C8152-B2F2-4E01-9AC6-FE4A551221F2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John</dc:creator>
  <lastModifiedBy>Kathryn Morley</lastModifiedBy>
  <revision>8</revision>
  <dcterms:created xsi:type="dcterms:W3CDTF">2025-07-30T14:18:00.0000000Z</dcterms:created>
  <dcterms:modified xsi:type="dcterms:W3CDTF">2025-08-06T15:19:18.0630573Z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2024-01-02T00:00:00Z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2025-07-03T00:00:00Z</vt:filetime>
  </property>
  <property fmtid="{D5CDD505-2E9C-101B-9397-08002B2CF9AE}" pid="5" name="Producer">
    <vt:lpwstr>Microsoft® Word for Microsoft 365</vt:lpwstr>
  </property>
  <property fmtid="{D5CDD505-2E9C-101B-9397-08002B2CF9AE}" pid="6" name="ContentTypeId">
    <vt:lpwstr>0x010100E981DE283C397640813608DC24E26FD3</vt:lpwstr>
  </property>
  <property fmtid="{D5CDD505-2E9C-101B-9397-08002B2CF9AE}" pid="7" name="MediaServiceImageTags">
    <vt:lpwstr/>
  </property>
</Properties>
</file>